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4EEE" w:rsidRPr="00DE69A0" w:rsidRDefault="00F54EEE" w:rsidP="007D51EF">
      <w:pPr>
        <w:suppressAutoHyphens/>
        <w:ind w:left="-567" w:hanging="426"/>
        <w:jc w:val="both"/>
        <w:rPr>
          <w:rFonts w:ascii="Times New Roman" w:hAnsi="Times New Roman"/>
          <w:sz w:val="22"/>
          <w:szCs w:val="22"/>
        </w:rPr>
      </w:pPr>
    </w:p>
    <w:p w:rsidR="006E5F15" w:rsidRPr="00DE69A0" w:rsidRDefault="00AF6E3D" w:rsidP="00AF0198">
      <w:pPr>
        <w:tabs>
          <w:tab w:val="center" w:pos="3685"/>
        </w:tabs>
        <w:suppressAutoHyphens/>
        <w:rPr>
          <w:rFonts w:ascii="Times New Roman" w:hAnsi="Times New Roman"/>
          <w:spacing w:val="-3"/>
          <w:sz w:val="22"/>
          <w:szCs w:val="22"/>
        </w:rPr>
      </w:pPr>
      <w:r w:rsidRPr="00DE69A0">
        <w:rPr>
          <w:rFonts w:ascii="Times New Roman" w:hAnsi="Times New Roman"/>
          <w:sz w:val="22"/>
          <w:szCs w:val="22"/>
        </w:rPr>
        <w:object w:dxaOrig="14485" w:dyaOrig="267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46.2pt;height:52.45pt" o:ole="">
            <v:imagedata r:id="rId6" o:title=""/>
          </v:shape>
          <o:OLEObject Type="Embed" ProgID="MSPhotoEd.3" ShapeID="_x0000_i1025" DrawAspect="Content" ObjectID="_1402128874" r:id="rId7"/>
        </w:object>
      </w:r>
    </w:p>
    <w:p w:rsidR="007D51EF" w:rsidRPr="005F318B" w:rsidRDefault="007D51EF" w:rsidP="00B243DE">
      <w:pPr>
        <w:tabs>
          <w:tab w:val="center" w:pos="3685"/>
        </w:tabs>
        <w:suppressAutoHyphens/>
        <w:rPr>
          <w:rFonts w:ascii="Calibri" w:hAnsi="Calibri"/>
          <w:spacing w:val="-3"/>
          <w:sz w:val="22"/>
          <w:szCs w:val="22"/>
        </w:rPr>
      </w:pPr>
    </w:p>
    <w:p w:rsidR="00EF4D8C" w:rsidRPr="005F318B" w:rsidRDefault="00EF4D8C" w:rsidP="00B341AF">
      <w:pPr>
        <w:pBdr>
          <w:bottom w:val="single" w:sz="12" w:space="1" w:color="auto"/>
        </w:pBdr>
        <w:tabs>
          <w:tab w:val="left" w:pos="-720"/>
        </w:tabs>
        <w:suppressAutoHyphens/>
        <w:spacing w:before="120"/>
        <w:rPr>
          <w:rFonts w:ascii="Calibri" w:hAnsi="Calibri" w:cs="Arial"/>
          <w:b/>
          <w:spacing w:val="-3"/>
          <w:sz w:val="26"/>
          <w:szCs w:val="26"/>
        </w:rPr>
      </w:pPr>
      <w:r w:rsidRPr="005F318B">
        <w:rPr>
          <w:rFonts w:ascii="Calibri" w:hAnsi="Calibri" w:cs="Arial"/>
          <w:b/>
          <w:spacing w:val="-3"/>
          <w:sz w:val="26"/>
          <w:szCs w:val="26"/>
        </w:rPr>
        <w:t>PROPOSTES D’ENUNCIATS DE TREBALL FINAL DE MASTER PRESENTADES EL 2008/09-2</w:t>
      </w:r>
    </w:p>
    <w:p w:rsidR="00F54EEE" w:rsidRPr="005F318B" w:rsidRDefault="00EF4D8C" w:rsidP="005F318B">
      <w:pPr>
        <w:pBdr>
          <w:bottom w:val="single" w:sz="12" w:space="1" w:color="auto"/>
        </w:pBdr>
        <w:tabs>
          <w:tab w:val="left" w:pos="-720"/>
        </w:tabs>
        <w:suppressAutoHyphens/>
        <w:rPr>
          <w:rFonts w:ascii="Calibri" w:hAnsi="Calibri" w:cs="Arial"/>
          <w:b/>
          <w:spacing w:val="-3"/>
          <w:sz w:val="26"/>
          <w:szCs w:val="26"/>
        </w:rPr>
      </w:pPr>
      <w:r w:rsidRPr="005F318B">
        <w:rPr>
          <w:rFonts w:ascii="Calibri" w:hAnsi="Calibri" w:cs="Arial"/>
          <w:b/>
          <w:spacing w:val="-3"/>
          <w:sz w:val="26"/>
          <w:szCs w:val="26"/>
        </w:rPr>
        <w:t xml:space="preserve">INFORME DE </w:t>
      </w:r>
      <w:smartTag w:uri="urn:schemas-microsoft-com:office:smarttags" w:element="PersonName">
        <w:smartTagPr>
          <w:attr w:name="ProductID" w:val="LA COMISSIÓ D"/>
        </w:smartTagPr>
        <w:r w:rsidRPr="005F318B">
          <w:rPr>
            <w:rFonts w:ascii="Calibri" w:hAnsi="Calibri" w:cs="Arial"/>
            <w:b/>
            <w:spacing w:val="-3"/>
            <w:sz w:val="26"/>
            <w:szCs w:val="26"/>
          </w:rPr>
          <w:t>LA COMI</w:t>
        </w:r>
        <w:r w:rsidR="00DE69A0" w:rsidRPr="005F318B">
          <w:rPr>
            <w:rFonts w:ascii="Calibri" w:hAnsi="Calibri" w:cs="Arial"/>
            <w:b/>
            <w:spacing w:val="-3"/>
            <w:sz w:val="26"/>
            <w:szCs w:val="26"/>
          </w:rPr>
          <w:t>SSIÓ D</w:t>
        </w:r>
      </w:smartTag>
      <w:r w:rsidR="00DE69A0" w:rsidRPr="005F318B">
        <w:rPr>
          <w:rFonts w:ascii="Calibri" w:hAnsi="Calibri" w:cs="Arial"/>
          <w:b/>
          <w:spacing w:val="-3"/>
          <w:sz w:val="26"/>
          <w:szCs w:val="26"/>
        </w:rPr>
        <w:t>’AVALUACIÓ ACADÈMICA  SOBRE</w:t>
      </w:r>
      <w:r w:rsidR="005F318B" w:rsidRPr="005F318B">
        <w:rPr>
          <w:rFonts w:ascii="Calibri" w:hAnsi="Calibri" w:cs="Arial"/>
          <w:b/>
          <w:spacing w:val="-3"/>
          <w:sz w:val="26"/>
          <w:szCs w:val="26"/>
        </w:rPr>
        <w:t xml:space="preserve"> </w:t>
      </w:r>
      <w:smartTag w:uri="urn:schemas-microsoft-com:office:smarttags" w:element="PersonName">
        <w:smartTagPr>
          <w:attr w:name="ProductID" w:val="LA VALORACIÓ DE"/>
        </w:smartTagPr>
        <w:r w:rsidR="00DE69A0" w:rsidRPr="005F318B">
          <w:rPr>
            <w:rFonts w:ascii="Calibri" w:hAnsi="Calibri" w:cs="Arial"/>
            <w:b/>
            <w:spacing w:val="-3"/>
            <w:sz w:val="26"/>
            <w:szCs w:val="26"/>
          </w:rPr>
          <w:t>LA VALORACIÓ DE</w:t>
        </w:r>
      </w:smartTag>
      <w:r w:rsidR="00DE69A0" w:rsidRPr="005F318B">
        <w:rPr>
          <w:rFonts w:ascii="Calibri" w:hAnsi="Calibri" w:cs="Arial"/>
          <w:b/>
          <w:spacing w:val="-3"/>
          <w:sz w:val="26"/>
          <w:szCs w:val="26"/>
        </w:rPr>
        <w:t xml:space="preserve"> LES PROPOSTES DE TREBALL FINAL DE MASTER PRESENTADES</w:t>
      </w:r>
      <w:r w:rsidR="00C82ACB" w:rsidRPr="005F318B">
        <w:rPr>
          <w:rFonts w:ascii="Calibri" w:hAnsi="Calibri" w:cs="Arial"/>
          <w:b/>
          <w:spacing w:val="-3"/>
          <w:sz w:val="26"/>
          <w:szCs w:val="26"/>
        </w:rPr>
        <w:t xml:space="preserve">                                          </w:t>
      </w:r>
      <w:r w:rsidR="005F318B" w:rsidRPr="005F318B">
        <w:rPr>
          <w:rFonts w:ascii="Calibri" w:hAnsi="Calibri" w:cs="Arial"/>
          <w:b/>
          <w:spacing w:val="-3"/>
          <w:sz w:val="26"/>
          <w:szCs w:val="26"/>
        </w:rPr>
        <w:t xml:space="preserve">                                                                                                                                                                                                                        </w:t>
      </w:r>
    </w:p>
    <w:p w:rsidR="00F54EEE" w:rsidRPr="005F318B" w:rsidRDefault="005F318B" w:rsidP="005F318B">
      <w:pPr>
        <w:tabs>
          <w:tab w:val="left" w:pos="-720"/>
        </w:tabs>
        <w:suppressAutoHyphens/>
        <w:ind w:right="255"/>
        <w:jc w:val="right"/>
        <w:rPr>
          <w:rFonts w:ascii="Calibri" w:hAnsi="Calibri" w:cs="Arial"/>
          <w:spacing w:val="-3"/>
          <w:sz w:val="24"/>
          <w:szCs w:val="24"/>
        </w:rPr>
      </w:pPr>
      <w:r w:rsidRPr="005F318B">
        <w:rPr>
          <w:rFonts w:ascii="Calibri" w:hAnsi="Calibri" w:cs="Arial"/>
          <w:b/>
          <w:spacing w:val="-3"/>
          <w:sz w:val="24"/>
          <w:szCs w:val="24"/>
        </w:rPr>
        <w:t>MAIG 2009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BF"/>
      </w:tblPr>
      <w:tblGrid>
        <w:gridCol w:w="7338"/>
        <w:gridCol w:w="1417"/>
        <w:gridCol w:w="2693"/>
        <w:gridCol w:w="3805"/>
      </w:tblGrid>
      <w:tr w:rsidR="00DE69A0" w:rsidRPr="005F318B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9A0" w:rsidRPr="005F318B" w:rsidRDefault="00DE69A0" w:rsidP="00430110">
            <w:pPr>
              <w:pStyle w:val="Textdebloc"/>
              <w:tabs>
                <w:tab w:val="left" w:pos="12613"/>
              </w:tabs>
              <w:ind w:left="0" w:right="0"/>
              <w:jc w:val="center"/>
              <w:rPr>
                <w:rFonts w:ascii="Calibri" w:hAnsi="Calibri" w:cs="Arial"/>
                <w:b/>
                <w:caps/>
                <w:sz w:val="24"/>
                <w:szCs w:val="24"/>
              </w:rPr>
            </w:pPr>
            <w:r w:rsidRPr="005F318B">
              <w:rPr>
                <w:rFonts w:ascii="Calibri" w:hAnsi="Calibri" w:cs="Arial"/>
                <w:b/>
                <w:caps/>
                <w:sz w:val="24"/>
                <w:szCs w:val="24"/>
              </w:rPr>
              <w:t>Títol del  TREBALL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65C1" w:rsidRPr="005F318B" w:rsidRDefault="00C565C1" w:rsidP="00430110">
            <w:pPr>
              <w:pStyle w:val="Textdebloc"/>
              <w:tabs>
                <w:tab w:val="clear" w:pos="-720"/>
                <w:tab w:val="left" w:pos="-208"/>
                <w:tab w:val="left" w:pos="918"/>
                <w:tab w:val="left" w:pos="12613"/>
              </w:tabs>
              <w:ind w:left="0" w:right="34"/>
              <w:jc w:val="center"/>
              <w:rPr>
                <w:rFonts w:ascii="Calibri" w:hAnsi="Calibri" w:cs="Arial"/>
                <w:b/>
                <w:caps/>
                <w:sz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9A0" w:rsidRPr="005F318B" w:rsidRDefault="00DE69A0" w:rsidP="00430110">
            <w:pPr>
              <w:pStyle w:val="Textdebloc"/>
              <w:tabs>
                <w:tab w:val="left" w:pos="12613"/>
              </w:tabs>
              <w:ind w:left="0" w:right="0"/>
              <w:jc w:val="left"/>
              <w:rPr>
                <w:rFonts w:ascii="Calibri" w:hAnsi="Calibri" w:cs="Arial"/>
                <w:b/>
                <w:caps/>
                <w:sz w:val="24"/>
                <w:szCs w:val="24"/>
              </w:rPr>
            </w:pPr>
            <w:r w:rsidRPr="005F318B">
              <w:rPr>
                <w:rFonts w:ascii="Calibri" w:hAnsi="Calibri" w:cs="Arial"/>
                <w:b/>
                <w:caps/>
                <w:sz w:val="24"/>
                <w:szCs w:val="24"/>
              </w:rPr>
              <w:t>Director</w:t>
            </w:r>
          </w:p>
        </w:tc>
        <w:tc>
          <w:tcPr>
            <w:tcW w:w="3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E69A0" w:rsidRPr="005F318B" w:rsidRDefault="00DE69A0" w:rsidP="00430110">
            <w:pPr>
              <w:pStyle w:val="Textdebloc"/>
              <w:tabs>
                <w:tab w:val="left" w:pos="12613"/>
              </w:tabs>
              <w:ind w:left="0" w:right="11"/>
              <w:jc w:val="center"/>
              <w:rPr>
                <w:rFonts w:ascii="Calibri" w:hAnsi="Calibri" w:cs="Arial"/>
                <w:b/>
                <w:caps/>
                <w:sz w:val="24"/>
                <w:szCs w:val="24"/>
              </w:rPr>
            </w:pPr>
            <w:r w:rsidRPr="005F318B">
              <w:rPr>
                <w:rFonts w:ascii="Calibri" w:hAnsi="Calibri" w:cs="Arial"/>
                <w:b/>
                <w:caps/>
                <w:sz w:val="24"/>
                <w:szCs w:val="24"/>
              </w:rPr>
              <w:t>alumne</w:t>
            </w:r>
            <w:r w:rsidR="00C565C1" w:rsidRPr="005F318B">
              <w:rPr>
                <w:rFonts w:ascii="Calibri" w:hAnsi="Calibri" w:cs="Arial"/>
                <w:b/>
                <w:caps/>
                <w:sz w:val="24"/>
                <w:szCs w:val="24"/>
              </w:rPr>
              <w:t xml:space="preserve"> QUE EL DESENVOLUPARÀ</w:t>
            </w:r>
          </w:p>
        </w:tc>
      </w:tr>
      <w:tr w:rsidR="009E17D6" w:rsidRPr="005F318B">
        <w:tc>
          <w:tcPr>
            <w:tcW w:w="733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9E17D6" w:rsidRPr="005F318B" w:rsidRDefault="002A7625" w:rsidP="005F318B">
            <w:pPr>
              <w:pStyle w:val="Textdebloc"/>
              <w:tabs>
                <w:tab w:val="left" w:pos="7122"/>
                <w:tab w:val="left" w:pos="12613"/>
              </w:tabs>
              <w:ind w:left="0" w:right="34"/>
              <w:jc w:val="left"/>
              <w:rPr>
                <w:rFonts w:ascii="Calibri" w:hAnsi="Calibri" w:cs="Arial"/>
                <w:szCs w:val="22"/>
              </w:rPr>
            </w:pPr>
            <w:r w:rsidRPr="005F318B">
              <w:rPr>
                <w:rFonts w:ascii="Calibri" w:hAnsi="Calibri" w:cs="Arial"/>
                <w:szCs w:val="22"/>
              </w:rPr>
              <w:t xml:space="preserve">Model de </w:t>
            </w:r>
            <w:r w:rsidR="00601D06" w:rsidRPr="005F318B">
              <w:rPr>
                <w:rFonts w:ascii="Calibri" w:hAnsi="Calibri" w:cs="Arial"/>
                <w:szCs w:val="22"/>
              </w:rPr>
              <w:t>pel·lícula</w:t>
            </w:r>
            <w:r w:rsidRPr="005F318B">
              <w:rPr>
                <w:rFonts w:ascii="Calibri" w:hAnsi="Calibri" w:cs="Arial"/>
                <w:szCs w:val="22"/>
              </w:rPr>
              <w:t xml:space="preserve"> lacrimal. </w:t>
            </w:r>
            <w:r w:rsidR="00601D06" w:rsidRPr="005F318B">
              <w:rPr>
                <w:rFonts w:ascii="Calibri" w:hAnsi="Calibri" w:cs="Arial"/>
                <w:szCs w:val="22"/>
              </w:rPr>
              <w:t>Anàlisi</w:t>
            </w:r>
            <w:r w:rsidRPr="005F318B">
              <w:rPr>
                <w:rFonts w:ascii="Calibri" w:hAnsi="Calibri" w:cs="Arial"/>
                <w:szCs w:val="22"/>
              </w:rPr>
              <w:t xml:space="preserve"> dels </w:t>
            </w:r>
            <w:r w:rsidR="00601D06" w:rsidRPr="005F318B">
              <w:rPr>
                <w:rFonts w:ascii="Calibri" w:hAnsi="Calibri" w:cs="Arial"/>
                <w:szCs w:val="22"/>
              </w:rPr>
              <w:t>paràmetres</w:t>
            </w:r>
            <w:r w:rsidRPr="005F318B">
              <w:rPr>
                <w:rFonts w:ascii="Calibri" w:hAnsi="Calibri" w:cs="Arial"/>
                <w:szCs w:val="22"/>
              </w:rPr>
              <w:t xml:space="preserve"> i les </w:t>
            </w:r>
            <w:r w:rsidR="00601D06" w:rsidRPr="005F318B">
              <w:rPr>
                <w:rFonts w:ascii="Calibri" w:hAnsi="Calibri" w:cs="Arial"/>
                <w:szCs w:val="22"/>
              </w:rPr>
              <w:t>tècniques</w:t>
            </w:r>
            <w:r w:rsidRPr="005F318B">
              <w:rPr>
                <w:rFonts w:ascii="Calibri" w:hAnsi="Calibri" w:cs="Arial"/>
                <w:szCs w:val="22"/>
              </w:rPr>
              <w:t xml:space="preserve"> </w:t>
            </w:r>
            <w:r w:rsidR="00601D06" w:rsidRPr="005F318B">
              <w:rPr>
                <w:rFonts w:ascii="Calibri" w:hAnsi="Calibri" w:cs="Arial"/>
                <w:szCs w:val="22"/>
              </w:rPr>
              <w:t>d’avaluació</w:t>
            </w:r>
            <w:r w:rsidRPr="005F318B">
              <w:rPr>
                <w:rFonts w:ascii="Calibri" w:hAnsi="Calibri" w:cs="Arial"/>
                <w:szCs w:val="22"/>
              </w:rPr>
              <w:t xml:space="preserve"> de la qualitat de la </w:t>
            </w:r>
            <w:r w:rsidR="00601D06" w:rsidRPr="005F318B">
              <w:rPr>
                <w:rFonts w:ascii="Calibri" w:hAnsi="Calibri" w:cs="Arial"/>
                <w:szCs w:val="22"/>
              </w:rPr>
              <w:t>llàgrima</w:t>
            </w:r>
          </w:p>
        </w:tc>
        <w:tc>
          <w:tcPr>
            <w:tcW w:w="141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9E17D6" w:rsidRPr="005F318B" w:rsidRDefault="009E17D6" w:rsidP="00430110">
            <w:pPr>
              <w:pStyle w:val="Textdebloc"/>
              <w:tabs>
                <w:tab w:val="left" w:pos="12613"/>
              </w:tabs>
              <w:ind w:left="0" w:right="34"/>
              <w:jc w:val="center"/>
              <w:rPr>
                <w:rFonts w:ascii="Calibri" w:hAnsi="Calibri" w:cs="Arial"/>
                <w:szCs w:val="22"/>
              </w:rPr>
            </w:pPr>
          </w:p>
        </w:tc>
        <w:tc>
          <w:tcPr>
            <w:tcW w:w="269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9E17D6" w:rsidRPr="005F318B" w:rsidRDefault="002A7625" w:rsidP="00430110">
            <w:pPr>
              <w:pStyle w:val="Textdebloc"/>
              <w:tabs>
                <w:tab w:val="left" w:pos="12613"/>
              </w:tabs>
              <w:ind w:left="0" w:right="0"/>
              <w:jc w:val="left"/>
              <w:rPr>
                <w:rFonts w:ascii="Calibri" w:hAnsi="Calibri" w:cs="Arial"/>
                <w:szCs w:val="22"/>
              </w:rPr>
            </w:pPr>
            <w:r w:rsidRPr="005F318B">
              <w:rPr>
                <w:rFonts w:ascii="Calibri" w:hAnsi="Calibri" w:cs="Arial"/>
                <w:szCs w:val="22"/>
              </w:rPr>
              <w:t xml:space="preserve">Ester Guaus </w:t>
            </w:r>
            <w:r w:rsidR="005F318B">
              <w:rPr>
                <w:rFonts w:ascii="Calibri" w:hAnsi="Calibri" w:cs="Arial"/>
                <w:szCs w:val="22"/>
              </w:rPr>
              <w:t xml:space="preserve"> Guerrero</w:t>
            </w:r>
          </w:p>
          <w:p w:rsidR="002A7625" w:rsidRPr="005F318B" w:rsidRDefault="002A7625" w:rsidP="00430110">
            <w:pPr>
              <w:pStyle w:val="Textdebloc"/>
              <w:tabs>
                <w:tab w:val="left" w:pos="12613"/>
              </w:tabs>
              <w:ind w:left="0" w:right="0"/>
              <w:jc w:val="left"/>
              <w:rPr>
                <w:rFonts w:ascii="Calibri" w:hAnsi="Calibri" w:cs="Arial"/>
                <w:szCs w:val="22"/>
              </w:rPr>
            </w:pPr>
            <w:r w:rsidRPr="005F318B">
              <w:rPr>
                <w:rFonts w:ascii="Calibri" w:hAnsi="Calibri" w:cs="Arial"/>
                <w:szCs w:val="22"/>
              </w:rPr>
              <w:t>Joan Torrent</w:t>
            </w:r>
            <w:r w:rsidR="005F318B">
              <w:rPr>
                <w:rFonts w:ascii="Calibri" w:hAnsi="Calibri" w:cs="Arial"/>
                <w:szCs w:val="22"/>
              </w:rPr>
              <w:t xml:space="preserve"> Burgués</w:t>
            </w:r>
          </w:p>
        </w:tc>
        <w:tc>
          <w:tcPr>
            <w:tcW w:w="380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:rsidR="009E17D6" w:rsidRPr="005F318B" w:rsidRDefault="009E17D6" w:rsidP="00430110">
            <w:pPr>
              <w:pStyle w:val="Textdebloc"/>
              <w:tabs>
                <w:tab w:val="left" w:pos="12613"/>
              </w:tabs>
              <w:ind w:left="0" w:right="11"/>
              <w:jc w:val="left"/>
              <w:rPr>
                <w:rFonts w:ascii="Calibri" w:hAnsi="Calibri" w:cs="Arial"/>
                <w:szCs w:val="22"/>
              </w:rPr>
            </w:pPr>
          </w:p>
        </w:tc>
      </w:tr>
      <w:tr w:rsidR="009E17D6" w:rsidRPr="005F318B">
        <w:tc>
          <w:tcPr>
            <w:tcW w:w="733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9E17D6" w:rsidRPr="005F318B" w:rsidRDefault="00125BD9" w:rsidP="005F318B">
            <w:pPr>
              <w:pStyle w:val="Textdebloc"/>
              <w:tabs>
                <w:tab w:val="left" w:pos="7122"/>
                <w:tab w:val="left" w:pos="12613"/>
              </w:tabs>
              <w:ind w:left="0" w:right="34"/>
              <w:jc w:val="left"/>
              <w:rPr>
                <w:rFonts w:ascii="Calibri" w:hAnsi="Calibri" w:cs="Arial"/>
                <w:szCs w:val="22"/>
              </w:rPr>
            </w:pPr>
            <w:r>
              <w:rPr>
                <w:rFonts w:ascii="Calibri" w:hAnsi="Calibri" w:cs="Arial"/>
                <w:szCs w:val="22"/>
              </w:rPr>
              <w:t>P</w:t>
            </w:r>
            <w:r w:rsidR="002A7625" w:rsidRPr="005F318B">
              <w:rPr>
                <w:rFonts w:ascii="Calibri" w:hAnsi="Calibri" w:cs="Arial"/>
                <w:szCs w:val="22"/>
              </w:rPr>
              <w:t xml:space="preserve">osta a punt d’un BAM i un el.lipsometre per a l’estudi de </w:t>
            </w:r>
            <w:r w:rsidR="00601D06" w:rsidRPr="005F318B">
              <w:rPr>
                <w:rFonts w:ascii="Calibri" w:hAnsi="Calibri" w:cs="Arial"/>
                <w:szCs w:val="22"/>
              </w:rPr>
              <w:t>pel·lícules</w:t>
            </w:r>
            <w:r w:rsidR="002A7625" w:rsidRPr="005F318B">
              <w:rPr>
                <w:rFonts w:ascii="Calibri" w:hAnsi="Calibri" w:cs="Arial"/>
                <w:szCs w:val="22"/>
              </w:rPr>
              <w:t xml:space="preserve"> flotants i </w:t>
            </w:r>
            <w:r w:rsidR="00601D06" w:rsidRPr="005F318B">
              <w:rPr>
                <w:rFonts w:ascii="Calibri" w:hAnsi="Calibri" w:cs="Arial"/>
                <w:szCs w:val="22"/>
              </w:rPr>
              <w:t>llàgrima</w:t>
            </w:r>
          </w:p>
        </w:tc>
        <w:tc>
          <w:tcPr>
            <w:tcW w:w="141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9E17D6" w:rsidRPr="005F318B" w:rsidRDefault="009E17D6" w:rsidP="00430110">
            <w:pPr>
              <w:pStyle w:val="Textdebloc"/>
              <w:tabs>
                <w:tab w:val="left" w:pos="12613"/>
              </w:tabs>
              <w:ind w:left="0" w:right="34"/>
              <w:jc w:val="center"/>
              <w:rPr>
                <w:rFonts w:ascii="Calibri" w:hAnsi="Calibri" w:cs="Arial"/>
                <w:szCs w:val="22"/>
              </w:rPr>
            </w:pPr>
          </w:p>
        </w:tc>
        <w:tc>
          <w:tcPr>
            <w:tcW w:w="269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9E17D6" w:rsidRPr="005F318B" w:rsidRDefault="002A7625" w:rsidP="00430110">
            <w:pPr>
              <w:pStyle w:val="Textdebloc"/>
              <w:tabs>
                <w:tab w:val="left" w:pos="12613"/>
              </w:tabs>
              <w:ind w:left="0" w:right="0"/>
              <w:jc w:val="left"/>
              <w:rPr>
                <w:rFonts w:ascii="Calibri" w:hAnsi="Calibri" w:cs="Arial"/>
                <w:szCs w:val="22"/>
              </w:rPr>
            </w:pPr>
            <w:r w:rsidRPr="005F318B">
              <w:rPr>
                <w:rFonts w:ascii="Calibri" w:hAnsi="Calibri" w:cs="Arial"/>
                <w:szCs w:val="22"/>
              </w:rPr>
              <w:t>Joan An</w:t>
            </w:r>
            <w:r w:rsidR="005F318B">
              <w:rPr>
                <w:rFonts w:ascii="Calibri" w:hAnsi="Calibri" w:cs="Arial"/>
                <w:szCs w:val="22"/>
              </w:rPr>
              <w:t>tó Roca</w:t>
            </w:r>
          </w:p>
          <w:p w:rsidR="002A7625" w:rsidRPr="005F318B" w:rsidRDefault="002A7625" w:rsidP="00430110">
            <w:pPr>
              <w:pStyle w:val="Textdebloc"/>
              <w:tabs>
                <w:tab w:val="left" w:pos="12613"/>
              </w:tabs>
              <w:ind w:left="0" w:right="0"/>
              <w:jc w:val="left"/>
              <w:rPr>
                <w:rFonts w:ascii="Calibri" w:hAnsi="Calibri" w:cs="Arial"/>
                <w:szCs w:val="22"/>
              </w:rPr>
            </w:pPr>
            <w:r w:rsidRPr="005F318B">
              <w:rPr>
                <w:rFonts w:ascii="Calibri" w:hAnsi="Calibri" w:cs="Arial"/>
                <w:szCs w:val="22"/>
              </w:rPr>
              <w:t>Joan Torrent</w:t>
            </w:r>
            <w:r w:rsidR="005F318B">
              <w:rPr>
                <w:rFonts w:ascii="Calibri" w:hAnsi="Calibri" w:cs="Arial"/>
                <w:szCs w:val="22"/>
              </w:rPr>
              <w:t xml:space="preserve"> Burgués</w:t>
            </w:r>
          </w:p>
        </w:tc>
        <w:tc>
          <w:tcPr>
            <w:tcW w:w="380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:rsidR="009E17D6" w:rsidRPr="005F318B" w:rsidRDefault="009E17D6" w:rsidP="00430110">
            <w:pPr>
              <w:pStyle w:val="Textdebloc"/>
              <w:tabs>
                <w:tab w:val="left" w:pos="12613"/>
              </w:tabs>
              <w:ind w:left="0" w:right="11"/>
              <w:jc w:val="left"/>
              <w:rPr>
                <w:rFonts w:ascii="Calibri" w:hAnsi="Calibri" w:cs="Arial"/>
                <w:szCs w:val="22"/>
              </w:rPr>
            </w:pPr>
          </w:p>
        </w:tc>
      </w:tr>
      <w:tr w:rsidR="002A7625" w:rsidRPr="005F318B">
        <w:tc>
          <w:tcPr>
            <w:tcW w:w="733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2A7625" w:rsidRPr="005F318B" w:rsidRDefault="002A7625" w:rsidP="005F318B">
            <w:pPr>
              <w:pStyle w:val="Textdebloc"/>
              <w:tabs>
                <w:tab w:val="left" w:pos="7122"/>
                <w:tab w:val="left" w:pos="12613"/>
              </w:tabs>
              <w:ind w:left="0" w:right="34"/>
              <w:jc w:val="left"/>
              <w:rPr>
                <w:rFonts w:ascii="Calibri" w:hAnsi="Calibri" w:cs="Arial"/>
                <w:szCs w:val="22"/>
              </w:rPr>
            </w:pPr>
            <w:r w:rsidRPr="005F318B">
              <w:rPr>
                <w:rFonts w:ascii="Calibri" w:hAnsi="Calibri" w:cs="Arial"/>
                <w:szCs w:val="22"/>
              </w:rPr>
              <w:t xml:space="preserve">Estudi de la </w:t>
            </w:r>
            <w:r w:rsidR="00601D06" w:rsidRPr="005F318B">
              <w:rPr>
                <w:rFonts w:ascii="Calibri" w:hAnsi="Calibri" w:cs="Arial"/>
                <w:szCs w:val="22"/>
              </w:rPr>
              <w:t>correlació</w:t>
            </w:r>
            <w:r w:rsidRPr="005F318B">
              <w:rPr>
                <w:rFonts w:ascii="Calibri" w:hAnsi="Calibri" w:cs="Arial"/>
                <w:szCs w:val="22"/>
              </w:rPr>
              <w:t xml:space="preserve"> entre els </w:t>
            </w:r>
            <w:r w:rsidR="00601D06" w:rsidRPr="005F318B">
              <w:rPr>
                <w:rFonts w:ascii="Calibri" w:hAnsi="Calibri" w:cs="Arial"/>
                <w:szCs w:val="22"/>
              </w:rPr>
              <w:t>símptomes</w:t>
            </w:r>
            <w:r w:rsidRPr="005F318B">
              <w:rPr>
                <w:rFonts w:ascii="Calibri" w:hAnsi="Calibri" w:cs="Arial"/>
                <w:szCs w:val="22"/>
              </w:rPr>
              <w:t xml:space="preserve"> de sequedat ocular i els canvis de la </w:t>
            </w:r>
            <w:r w:rsidR="00601D06" w:rsidRPr="005F318B">
              <w:rPr>
                <w:rFonts w:ascii="Calibri" w:hAnsi="Calibri" w:cs="Arial"/>
                <w:szCs w:val="22"/>
              </w:rPr>
              <w:t>superfície</w:t>
            </w:r>
            <w:r w:rsidRPr="005F318B">
              <w:rPr>
                <w:rFonts w:ascii="Calibri" w:hAnsi="Calibri" w:cs="Arial"/>
                <w:szCs w:val="22"/>
              </w:rPr>
              <w:t xml:space="preserve"> ocular</w:t>
            </w:r>
          </w:p>
        </w:tc>
        <w:tc>
          <w:tcPr>
            <w:tcW w:w="141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2A7625" w:rsidRPr="005F318B" w:rsidRDefault="002A7625" w:rsidP="00430110">
            <w:pPr>
              <w:pStyle w:val="Textdebloc"/>
              <w:tabs>
                <w:tab w:val="left" w:pos="12613"/>
              </w:tabs>
              <w:ind w:left="0" w:right="34"/>
              <w:jc w:val="center"/>
              <w:rPr>
                <w:rFonts w:ascii="Calibri" w:hAnsi="Calibri" w:cs="Arial"/>
                <w:szCs w:val="22"/>
              </w:rPr>
            </w:pPr>
          </w:p>
        </w:tc>
        <w:tc>
          <w:tcPr>
            <w:tcW w:w="269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2A7625" w:rsidRPr="005F318B" w:rsidRDefault="002A7625" w:rsidP="00430110">
            <w:pPr>
              <w:pStyle w:val="Textdebloc"/>
              <w:tabs>
                <w:tab w:val="left" w:pos="12613"/>
              </w:tabs>
              <w:ind w:left="0" w:right="0"/>
              <w:jc w:val="left"/>
              <w:rPr>
                <w:rFonts w:ascii="Calibri" w:hAnsi="Calibri" w:cs="Arial"/>
                <w:szCs w:val="22"/>
              </w:rPr>
            </w:pPr>
            <w:r w:rsidRPr="005F318B">
              <w:rPr>
                <w:rFonts w:ascii="Calibri" w:hAnsi="Calibri" w:cs="Arial"/>
                <w:szCs w:val="22"/>
              </w:rPr>
              <w:t>Gemma Julio Moran</w:t>
            </w:r>
          </w:p>
        </w:tc>
        <w:tc>
          <w:tcPr>
            <w:tcW w:w="380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:rsidR="002A7625" w:rsidRPr="005F318B" w:rsidRDefault="002A7625" w:rsidP="00430110">
            <w:pPr>
              <w:pStyle w:val="Textdebloc"/>
              <w:tabs>
                <w:tab w:val="left" w:pos="12613"/>
              </w:tabs>
              <w:ind w:left="0" w:right="11"/>
              <w:jc w:val="left"/>
              <w:rPr>
                <w:rFonts w:ascii="Calibri" w:hAnsi="Calibri" w:cs="Arial"/>
                <w:szCs w:val="22"/>
              </w:rPr>
            </w:pPr>
          </w:p>
        </w:tc>
      </w:tr>
      <w:tr w:rsidR="002A7625" w:rsidRPr="005F318B">
        <w:tc>
          <w:tcPr>
            <w:tcW w:w="733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2A7625" w:rsidRPr="005F318B" w:rsidRDefault="002A7625" w:rsidP="005F318B">
            <w:pPr>
              <w:pStyle w:val="Textdebloc"/>
              <w:tabs>
                <w:tab w:val="left" w:pos="7122"/>
                <w:tab w:val="left" w:pos="12613"/>
              </w:tabs>
              <w:ind w:left="0" w:right="34"/>
              <w:jc w:val="left"/>
              <w:rPr>
                <w:rFonts w:ascii="Calibri" w:hAnsi="Calibri" w:cs="Arial"/>
                <w:szCs w:val="22"/>
              </w:rPr>
            </w:pPr>
            <w:r w:rsidRPr="005F318B">
              <w:rPr>
                <w:rFonts w:ascii="Calibri" w:hAnsi="Calibri" w:cs="Arial"/>
                <w:szCs w:val="22"/>
              </w:rPr>
              <w:t xml:space="preserve">Habilitats visuals i </w:t>
            </w:r>
            <w:r w:rsidR="00601D06" w:rsidRPr="005F318B">
              <w:rPr>
                <w:rFonts w:ascii="Calibri" w:hAnsi="Calibri" w:cs="Arial"/>
                <w:szCs w:val="22"/>
              </w:rPr>
              <w:t>detecció</w:t>
            </w:r>
            <w:r w:rsidRPr="005F318B">
              <w:rPr>
                <w:rFonts w:ascii="Calibri" w:hAnsi="Calibri" w:cs="Arial"/>
                <w:szCs w:val="22"/>
              </w:rPr>
              <w:t xml:space="preserve"> de talents per la </w:t>
            </w:r>
            <w:r w:rsidR="00601D06" w:rsidRPr="005F318B">
              <w:rPr>
                <w:rFonts w:ascii="Calibri" w:hAnsi="Calibri" w:cs="Arial"/>
                <w:szCs w:val="22"/>
              </w:rPr>
              <w:t>conducció</w:t>
            </w:r>
            <w:r w:rsidRPr="005F318B">
              <w:rPr>
                <w:rFonts w:ascii="Calibri" w:hAnsi="Calibri" w:cs="Arial"/>
                <w:szCs w:val="22"/>
              </w:rPr>
              <w:t xml:space="preserve"> esportiva</w:t>
            </w:r>
          </w:p>
        </w:tc>
        <w:tc>
          <w:tcPr>
            <w:tcW w:w="141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2A7625" w:rsidRPr="005F318B" w:rsidRDefault="002A7625" w:rsidP="00430110">
            <w:pPr>
              <w:pStyle w:val="Textdebloc"/>
              <w:tabs>
                <w:tab w:val="left" w:pos="12613"/>
              </w:tabs>
              <w:ind w:left="0" w:right="34"/>
              <w:jc w:val="center"/>
              <w:rPr>
                <w:rFonts w:ascii="Calibri" w:hAnsi="Calibri" w:cs="Arial"/>
                <w:szCs w:val="22"/>
              </w:rPr>
            </w:pPr>
          </w:p>
        </w:tc>
        <w:tc>
          <w:tcPr>
            <w:tcW w:w="269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2A7625" w:rsidRPr="005F318B" w:rsidRDefault="00601D06" w:rsidP="00430110">
            <w:pPr>
              <w:pStyle w:val="Textdebloc"/>
              <w:tabs>
                <w:tab w:val="left" w:pos="12613"/>
              </w:tabs>
              <w:ind w:left="0" w:right="0"/>
              <w:jc w:val="left"/>
              <w:rPr>
                <w:rFonts w:ascii="Calibri" w:hAnsi="Calibri" w:cs="Arial"/>
                <w:szCs w:val="22"/>
              </w:rPr>
            </w:pPr>
            <w:r w:rsidRPr="005F318B">
              <w:rPr>
                <w:rFonts w:ascii="Calibri" w:hAnsi="Calibri" w:cs="Arial"/>
                <w:szCs w:val="22"/>
              </w:rPr>
              <w:t>Lluïsa</w:t>
            </w:r>
            <w:r w:rsidR="002A7625" w:rsidRPr="005F318B">
              <w:rPr>
                <w:rFonts w:ascii="Calibri" w:hAnsi="Calibri" w:cs="Arial"/>
                <w:szCs w:val="22"/>
              </w:rPr>
              <w:t xml:space="preserve"> Quevedo i Junyent</w:t>
            </w:r>
          </w:p>
        </w:tc>
        <w:tc>
          <w:tcPr>
            <w:tcW w:w="380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:rsidR="002A7625" w:rsidRPr="005F318B" w:rsidRDefault="002A7625" w:rsidP="00430110">
            <w:pPr>
              <w:pStyle w:val="Textdebloc"/>
              <w:tabs>
                <w:tab w:val="left" w:pos="12613"/>
              </w:tabs>
              <w:ind w:left="0" w:right="11"/>
              <w:jc w:val="left"/>
              <w:rPr>
                <w:rFonts w:ascii="Calibri" w:hAnsi="Calibri" w:cs="Arial"/>
                <w:szCs w:val="22"/>
              </w:rPr>
            </w:pPr>
          </w:p>
        </w:tc>
      </w:tr>
      <w:tr w:rsidR="005F318B" w:rsidRPr="005F318B">
        <w:tc>
          <w:tcPr>
            <w:tcW w:w="733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5F318B" w:rsidRPr="005F318B" w:rsidRDefault="005F318B" w:rsidP="005F318B">
            <w:pPr>
              <w:pStyle w:val="Textdebloc"/>
              <w:tabs>
                <w:tab w:val="left" w:pos="7122"/>
                <w:tab w:val="left" w:pos="12613"/>
              </w:tabs>
              <w:ind w:left="0" w:right="34"/>
              <w:jc w:val="left"/>
              <w:rPr>
                <w:rFonts w:ascii="Calibri" w:hAnsi="Calibri" w:cs="Arial"/>
                <w:szCs w:val="22"/>
              </w:rPr>
            </w:pPr>
            <w:r w:rsidRPr="005F318B">
              <w:rPr>
                <w:rFonts w:ascii="Calibri" w:hAnsi="Calibri" w:cs="Arial"/>
                <w:szCs w:val="22"/>
              </w:rPr>
              <w:t>Estudio</w:t>
            </w:r>
            <w:r w:rsidRPr="005F318B">
              <w:rPr>
                <w:rFonts w:ascii="Calibri" w:hAnsi="Calibri" w:cs="Arial"/>
                <w:szCs w:val="22"/>
                <w:lang w:val="es-ES"/>
              </w:rPr>
              <w:t xml:space="preserve"> epidemiológico</w:t>
            </w:r>
            <w:r w:rsidRPr="005F318B">
              <w:rPr>
                <w:rFonts w:ascii="Calibri" w:hAnsi="Calibri" w:cs="Arial"/>
                <w:szCs w:val="22"/>
              </w:rPr>
              <w:t xml:space="preserve"> de la</w:t>
            </w:r>
            <w:r w:rsidRPr="005F318B">
              <w:rPr>
                <w:rFonts w:ascii="Calibri" w:hAnsi="Calibri" w:cs="Arial"/>
                <w:szCs w:val="22"/>
                <w:lang w:val="es-ES"/>
              </w:rPr>
              <w:t xml:space="preserve"> prevalencia</w:t>
            </w:r>
            <w:r w:rsidRPr="005F318B">
              <w:rPr>
                <w:rFonts w:ascii="Calibri" w:hAnsi="Calibri" w:cs="Arial"/>
                <w:szCs w:val="22"/>
              </w:rPr>
              <w:t xml:space="preserve"> de</w:t>
            </w:r>
            <w:r w:rsidRPr="005F318B">
              <w:rPr>
                <w:rFonts w:ascii="Calibri" w:hAnsi="Calibri" w:cs="Arial"/>
                <w:szCs w:val="22"/>
                <w:lang w:val="es-ES"/>
              </w:rPr>
              <w:t xml:space="preserve"> defectos refractivos</w:t>
            </w:r>
            <w:r w:rsidRPr="005F318B">
              <w:rPr>
                <w:rFonts w:ascii="Calibri" w:hAnsi="Calibri" w:cs="Arial"/>
                <w:szCs w:val="22"/>
              </w:rPr>
              <w:t xml:space="preserve"> y</w:t>
            </w:r>
            <w:r w:rsidRPr="005F318B">
              <w:rPr>
                <w:rFonts w:ascii="Calibri" w:hAnsi="Calibri" w:cs="Arial"/>
                <w:szCs w:val="22"/>
                <w:lang w:val="es-ES"/>
              </w:rPr>
              <w:t xml:space="preserve"> agudezas visuales</w:t>
            </w:r>
            <w:r w:rsidRPr="005F318B">
              <w:rPr>
                <w:rFonts w:ascii="Calibri" w:hAnsi="Calibri" w:cs="Arial"/>
                <w:szCs w:val="22"/>
              </w:rPr>
              <w:t xml:space="preserve"> en una</w:t>
            </w:r>
            <w:r w:rsidRPr="005F318B">
              <w:rPr>
                <w:rFonts w:ascii="Calibri" w:hAnsi="Calibri" w:cs="Arial"/>
                <w:szCs w:val="22"/>
                <w:lang w:val="es-ES"/>
              </w:rPr>
              <w:t xml:space="preserve"> muestra</w:t>
            </w:r>
            <w:r w:rsidRPr="005F318B">
              <w:rPr>
                <w:rFonts w:ascii="Calibri" w:hAnsi="Calibri" w:cs="Arial"/>
                <w:szCs w:val="22"/>
              </w:rPr>
              <w:t xml:space="preserve"> de escolares de</w:t>
            </w:r>
            <w:r w:rsidRPr="005F318B">
              <w:rPr>
                <w:rFonts w:ascii="Calibri" w:hAnsi="Calibri" w:cs="Arial"/>
                <w:szCs w:val="22"/>
                <w:lang w:val="es-ES"/>
              </w:rPr>
              <w:t xml:space="preserve"> educación primaria</w:t>
            </w:r>
            <w:r w:rsidRPr="005F318B">
              <w:rPr>
                <w:rFonts w:ascii="Calibri" w:hAnsi="Calibri" w:cs="Arial"/>
                <w:szCs w:val="22"/>
              </w:rPr>
              <w:t xml:space="preserve"> de El Salvador y</w:t>
            </w:r>
            <w:r w:rsidRPr="005F318B">
              <w:rPr>
                <w:rFonts w:ascii="Calibri" w:hAnsi="Calibri" w:cs="Arial"/>
                <w:szCs w:val="22"/>
                <w:lang w:val="es-ES"/>
              </w:rPr>
              <w:t xml:space="preserve"> su asociación</w:t>
            </w:r>
            <w:r w:rsidRPr="005F318B">
              <w:rPr>
                <w:rFonts w:ascii="Calibri" w:hAnsi="Calibri" w:cs="Arial"/>
                <w:szCs w:val="22"/>
              </w:rPr>
              <w:t xml:space="preserve"> con el</w:t>
            </w:r>
            <w:r w:rsidRPr="005F318B">
              <w:rPr>
                <w:rFonts w:ascii="Calibri" w:hAnsi="Calibri" w:cs="Arial"/>
                <w:szCs w:val="22"/>
                <w:lang w:val="es-ES"/>
              </w:rPr>
              <w:t xml:space="preserve"> rendimiento</w:t>
            </w:r>
            <w:r w:rsidRPr="005F318B">
              <w:rPr>
                <w:rFonts w:ascii="Calibri" w:hAnsi="Calibri" w:cs="Arial"/>
                <w:szCs w:val="22"/>
              </w:rPr>
              <w:t xml:space="preserve"> escolar</w:t>
            </w:r>
          </w:p>
        </w:tc>
        <w:tc>
          <w:tcPr>
            <w:tcW w:w="141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5F318B" w:rsidRPr="005F318B" w:rsidRDefault="005F318B" w:rsidP="005F318B">
            <w:pPr>
              <w:pStyle w:val="Textdebloc"/>
              <w:tabs>
                <w:tab w:val="left" w:pos="12613"/>
              </w:tabs>
              <w:ind w:left="0" w:right="34"/>
              <w:jc w:val="center"/>
              <w:rPr>
                <w:rFonts w:ascii="Calibri" w:hAnsi="Calibri" w:cs="Arial"/>
                <w:szCs w:val="22"/>
              </w:rPr>
            </w:pPr>
          </w:p>
        </w:tc>
        <w:tc>
          <w:tcPr>
            <w:tcW w:w="269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5F318B" w:rsidRPr="005F318B" w:rsidRDefault="005F318B" w:rsidP="005F318B">
            <w:pPr>
              <w:pStyle w:val="Textdebloc"/>
              <w:tabs>
                <w:tab w:val="left" w:pos="12613"/>
              </w:tabs>
              <w:ind w:left="0" w:right="0"/>
              <w:jc w:val="left"/>
              <w:rPr>
                <w:rFonts w:ascii="Calibri" w:hAnsi="Calibri" w:cs="Arial"/>
                <w:szCs w:val="22"/>
              </w:rPr>
            </w:pPr>
            <w:r w:rsidRPr="005F318B">
              <w:rPr>
                <w:rFonts w:ascii="Calibri" w:hAnsi="Calibri" w:cs="Arial"/>
                <w:szCs w:val="22"/>
              </w:rPr>
              <w:t>Laura Guisasola i Valencia</w:t>
            </w:r>
          </w:p>
        </w:tc>
        <w:tc>
          <w:tcPr>
            <w:tcW w:w="380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:rsidR="005F318B" w:rsidRPr="005F318B" w:rsidRDefault="005F318B" w:rsidP="005F318B">
            <w:pPr>
              <w:pStyle w:val="Textdebloc"/>
              <w:tabs>
                <w:tab w:val="left" w:pos="12613"/>
              </w:tabs>
              <w:ind w:left="0" w:right="11"/>
              <w:jc w:val="left"/>
              <w:rPr>
                <w:rFonts w:ascii="Calibri" w:hAnsi="Calibri" w:cs="Arial"/>
                <w:szCs w:val="22"/>
              </w:rPr>
            </w:pPr>
            <w:r w:rsidRPr="005F318B">
              <w:rPr>
                <w:rFonts w:ascii="Calibri" w:hAnsi="Calibri" w:cs="Arial"/>
                <w:szCs w:val="22"/>
              </w:rPr>
              <w:t>Ma</w:t>
            </w:r>
            <w:r>
              <w:rPr>
                <w:rFonts w:ascii="Calibri" w:hAnsi="Calibri" w:cs="Arial"/>
                <w:szCs w:val="22"/>
              </w:rPr>
              <w:t>rí</w:t>
            </w:r>
            <w:r w:rsidRPr="005F318B">
              <w:rPr>
                <w:rFonts w:ascii="Calibri" w:hAnsi="Calibri" w:cs="Arial"/>
                <w:szCs w:val="22"/>
              </w:rPr>
              <w:t xml:space="preserve">a Esther </w:t>
            </w:r>
            <w:r w:rsidRPr="005F318B">
              <w:rPr>
                <w:rFonts w:ascii="Calibri" w:hAnsi="Calibri" w:cs="Arial"/>
                <w:caps/>
                <w:szCs w:val="22"/>
              </w:rPr>
              <w:t>Garc</w:t>
            </w:r>
            <w:r>
              <w:rPr>
                <w:rFonts w:ascii="Calibri" w:hAnsi="Calibri" w:cs="Arial"/>
                <w:caps/>
                <w:szCs w:val="22"/>
              </w:rPr>
              <w:t>Í</w:t>
            </w:r>
            <w:r w:rsidRPr="005F318B">
              <w:rPr>
                <w:rFonts w:ascii="Calibri" w:hAnsi="Calibri" w:cs="Arial"/>
                <w:caps/>
                <w:szCs w:val="22"/>
              </w:rPr>
              <w:t>a Martínez</w:t>
            </w:r>
          </w:p>
        </w:tc>
      </w:tr>
      <w:tr w:rsidR="005F318B" w:rsidRPr="005F318B">
        <w:tc>
          <w:tcPr>
            <w:tcW w:w="733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5F318B" w:rsidRPr="005F318B" w:rsidRDefault="005F318B" w:rsidP="005F318B">
            <w:pPr>
              <w:pStyle w:val="Textdebloc"/>
              <w:tabs>
                <w:tab w:val="left" w:pos="7122"/>
                <w:tab w:val="left" w:pos="12613"/>
              </w:tabs>
              <w:ind w:left="0" w:right="34"/>
              <w:jc w:val="left"/>
              <w:rPr>
                <w:rFonts w:ascii="Calibri" w:hAnsi="Calibri" w:cs="Arial"/>
                <w:szCs w:val="22"/>
              </w:rPr>
            </w:pPr>
            <w:r>
              <w:rPr>
                <w:rFonts w:ascii="Calibri" w:hAnsi="Calibri" w:cs="Arial"/>
                <w:szCs w:val="22"/>
              </w:rPr>
              <w:t>Repetitivitat temporal de la simptomatologia associada a la sequedat de la superfície ocular</w:t>
            </w:r>
          </w:p>
        </w:tc>
        <w:tc>
          <w:tcPr>
            <w:tcW w:w="141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5F318B" w:rsidRPr="005F318B" w:rsidRDefault="005F318B" w:rsidP="00430110">
            <w:pPr>
              <w:pStyle w:val="Textdebloc"/>
              <w:tabs>
                <w:tab w:val="left" w:pos="12613"/>
              </w:tabs>
              <w:ind w:left="0" w:right="34"/>
              <w:jc w:val="center"/>
              <w:rPr>
                <w:rFonts w:ascii="Calibri" w:hAnsi="Calibri" w:cs="Arial"/>
                <w:szCs w:val="22"/>
              </w:rPr>
            </w:pPr>
          </w:p>
        </w:tc>
        <w:tc>
          <w:tcPr>
            <w:tcW w:w="269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5F318B" w:rsidRPr="005F318B" w:rsidRDefault="005F318B" w:rsidP="00430110">
            <w:pPr>
              <w:pStyle w:val="Textdebloc"/>
              <w:tabs>
                <w:tab w:val="left" w:pos="12613"/>
              </w:tabs>
              <w:ind w:left="0" w:right="0"/>
              <w:jc w:val="left"/>
              <w:rPr>
                <w:rFonts w:ascii="Calibri" w:hAnsi="Calibri" w:cs="Arial"/>
                <w:szCs w:val="22"/>
              </w:rPr>
            </w:pPr>
            <w:r>
              <w:rPr>
                <w:rFonts w:ascii="Calibri" w:hAnsi="Calibri" w:cs="Arial"/>
                <w:szCs w:val="22"/>
              </w:rPr>
              <w:t>Genís Cardona Torradeflot</w:t>
            </w:r>
          </w:p>
        </w:tc>
        <w:tc>
          <w:tcPr>
            <w:tcW w:w="380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:rsidR="005F318B" w:rsidRPr="005F318B" w:rsidRDefault="005F318B" w:rsidP="00430110">
            <w:pPr>
              <w:pStyle w:val="Textdebloc"/>
              <w:tabs>
                <w:tab w:val="left" w:pos="12613"/>
              </w:tabs>
              <w:ind w:left="0" w:right="11"/>
              <w:jc w:val="left"/>
              <w:rPr>
                <w:rFonts w:ascii="Calibri" w:hAnsi="Calibri" w:cs="Arial"/>
                <w:szCs w:val="22"/>
              </w:rPr>
            </w:pPr>
            <w:r>
              <w:rPr>
                <w:rFonts w:ascii="Calibri" w:hAnsi="Calibri" w:cs="Arial"/>
                <w:szCs w:val="22"/>
              </w:rPr>
              <w:t xml:space="preserve">María Concepción </w:t>
            </w:r>
            <w:r w:rsidRPr="005F318B">
              <w:rPr>
                <w:rFonts w:ascii="Calibri" w:hAnsi="Calibri" w:cs="Arial"/>
                <w:caps/>
                <w:szCs w:val="22"/>
              </w:rPr>
              <w:t>Marcellán Vidosa</w:t>
            </w:r>
          </w:p>
        </w:tc>
      </w:tr>
      <w:tr w:rsidR="002A7625" w:rsidRPr="005F318B">
        <w:tc>
          <w:tcPr>
            <w:tcW w:w="733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2A7625" w:rsidRPr="005F318B" w:rsidRDefault="00601D06" w:rsidP="005F318B">
            <w:pPr>
              <w:pStyle w:val="Textdebloc"/>
              <w:tabs>
                <w:tab w:val="left" w:pos="7122"/>
                <w:tab w:val="left" w:pos="12613"/>
              </w:tabs>
              <w:ind w:left="0" w:right="34"/>
              <w:jc w:val="left"/>
              <w:rPr>
                <w:rFonts w:ascii="Calibri" w:hAnsi="Calibri" w:cs="Arial"/>
                <w:szCs w:val="22"/>
              </w:rPr>
            </w:pPr>
            <w:r w:rsidRPr="005F318B">
              <w:rPr>
                <w:rFonts w:ascii="Calibri" w:hAnsi="Calibri" w:cs="Arial"/>
                <w:szCs w:val="22"/>
              </w:rPr>
              <w:t>Normalització</w:t>
            </w:r>
            <w:r w:rsidR="002A7625" w:rsidRPr="005F318B">
              <w:rPr>
                <w:rFonts w:ascii="Calibri" w:hAnsi="Calibri" w:cs="Arial"/>
                <w:szCs w:val="22"/>
              </w:rPr>
              <w:t xml:space="preserve"> dels resultats de qualitat </w:t>
            </w:r>
            <w:r w:rsidRPr="005F318B">
              <w:rPr>
                <w:rFonts w:ascii="Calibri" w:hAnsi="Calibri" w:cs="Arial"/>
                <w:szCs w:val="22"/>
              </w:rPr>
              <w:t>òptica</w:t>
            </w:r>
            <w:r w:rsidR="002A7625" w:rsidRPr="005F318B">
              <w:rPr>
                <w:rFonts w:ascii="Calibri" w:hAnsi="Calibri" w:cs="Arial"/>
                <w:szCs w:val="22"/>
              </w:rPr>
              <w:t xml:space="preserve"> ocular proporcionats per OQAS</w:t>
            </w:r>
          </w:p>
        </w:tc>
        <w:tc>
          <w:tcPr>
            <w:tcW w:w="141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2A7625" w:rsidRPr="005F318B" w:rsidRDefault="002A7625" w:rsidP="00430110">
            <w:pPr>
              <w:pStyle w:val="Textdebloc"/>
              <w:tabs>
                <w:tab w:val="left" w:pos="12613"/>
              </w:tabs>
              <w:ind w:left="0" w:right="34"/>
              <w:jc w:val="center"/>
              <w:rPr>
                <w:rFonts w:ascii="Calibri" w:hAnsi="Calibri" w:cs="Arial"/>
                <w:szCs w:val="22"/>
              </w:rPr>
            </w:pPr>
          </w:p>
        </w:tc>
        <w:tc>
          <w:tcPr>
            <w:tcW w:w="269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2A7625" w:rsidRPr="005F318B" w:rsidRDefault="002A7625" w:rsidP="00430110">
            <w:pPr>
              <w:pStyle w:val="Textdebloc"/>
              <w:tabs>
                <w:tab w:val="left" w:pos="12613"/>
              </w:tabs>
              <w:ind w:left="0" w:right="0"/>
              <w:jc w:val="left"/>
              <w:rPr>
                <w:rFonts w:ascii="Calibri" w:hAnsi="Calibri" w:cs="Arial"/>
                <w:szCs w:val="22"/>
              </w:rPr>
            </w:pPr>
            <w:r w:rsidRPr="005F318B">
              <w:rPr>
                <w:rFonts w:ascii="Calibri" w:hAnsi="Calibri" w:cs="Arial"/>
                <w:szCs w:val="22"/>
              </w:rPr>
              <w:t>Joan Carles Ondategui Parra</w:t>
            </w:r>
          </w:p>
          <w:p w:rsidR="002A7625" w:rsidRPr="005F318B" w:rsidRDefault="002A7625" w:rsidP="00430110">
            <w:pPr>
              <w:pStyle w:val="Textdebloc"/>
              <w:tabs>
                <w:tab w:val="left" w:pos="12613"/>
              </w:tabs>
              <w:ind w:left="0" w:right="0"/>
              <w:jc w:val="left"/>
              <w:rPr>
                <w:rFonts w:ascii="Calibri" w:hAnsi="Calibri" w:cs="Arial"/>
                <w:szCs w:val="22"/>
              </w:rPr>
            </w:pPr>
            <w:r w:rsidRPr="005F318B">
              <w:rPr>
                <w:rFonts w:ascii="Calibri" w:hAnsi="Calibri" w:cs="Arial"/>
                <w:szCs w:val="22"/>
              </w:rPr>
              <w:t>Meritxell Vilaseca Ricart</w:t>
            </w:r>
          </w:p>
        </w:tc>
        <w:tc>
          <w:tcPr>
            <w:tcW w:w="380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:rsidR="002A7625" w:rsidRPr="005F318B" w:rsidRDefault="002A7625" w:rsidP="00430110">
            <w:pPr>
              <w:pStyle w:val="Textdebloc"/>
              <w:tabs>
                <w:tab w:val="left" w:pos="12613"/>
              </w:tabs>
              <w:ind w:left="0" w:right="11"/>
              <w:jc w:val="left"/>
              <w:rPr>
                <w:rFonts w:ascii="Calibri" w:hAnsi="Calibri" w:cs="Arial"/>
                <w:szCs w:val="22"/>
              </w:rPr>
            </w:pPr>
            <w:r w:rsidRPr="005F318B">
              <w:rPr>
                <w:rFonts w:ascii="Calibri" w:hAnsi="Calibri" w:cs="Arial"/>
                <w:szCs w:val="22"/>
              </w:rPr>
              <w:t xml:space="preserve">Joan Antoni </w:t>
            </w:r>
            <w:r w:rsidR="00601D06" w:rsidRPr="005F318B">
              <w:rPr>
                <w:rFonts w:ascii="Calibri" w:hAnsi="Calibri" w:cs="Arial"/>
                <w:caps/>
                <w:szCs w:val="22"/>
              </w:rPr>
              <w:t>Martínez</w:t>
            </w:r>
            <w:r w:rsidRPr="005F318B">
              <w:rPr>
                <w:rFonts w:ascii="Calibri" w:hAnsi="Calibri" w:cs="Arial"/>
                <w:caps/>
                <w:szCs w:val="22"/>
              </w:rPr>
              <w:t xml:space="preserve"> Roda</w:t>
            </w:r>
          </w:p>
        </w:tc>
      </w:tr>
      <w:tr w:rsidR="002A7625" w:rsidRPr="005F318B">
        <w:tc>
          <w:tcPr>
            <w:tcW w:w="733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2A7625" w:rsidRPr="005F318B" w:rsidRDefault="00601D06" w:rsidP="005F318B">
            <w:pPr>
              <w:pStyle w:val="Textdebloc"/>
              <w:tabs>
                <w:tab w:val="left" w:pos="7122"/>
                <w:tab w:val="left" w:pos="12613"/>
              </w:tabs>
              <w:ind w:left="0" w:right="34"/>
              <w:jc w:val="left"/>
              <w:rPr>
                <w:rFonts w:ascii="Calibri" w:hAnsi="Calibri" w:cs="Arial"/>
                <w:szCs w:val="22"/>
              </w:rPr>
            </w:pPr>
            <w:r w:rsidRPr="005F318B">
              <w:rPr>
                <w:rFonts w:ascii="Calibri" w:hAnsi="Calibri" w:cs="Arial"/>
                <w:szCs w:val="22"/>
              </w:rPr>
              <w:t>Tècniques de refracció perifèrica – Relació amb el desenvolupament de la miopia</w:t>
            </w:r>
          </w:p>
        </w:tc>
        <w:tc>
          <w:tcPr>
            <w:tcW w:w="141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2A7625" w:rsidRPr="005F318B" w:rsidRDefault="002A7625" w:rsidP="00430110">
            <w:pPr>
              <w:pStyle w:val="Textdebloc"/>
              <w:tabs>
                <w:tab w:val="left" w:pos="12613"/>
              </w:tabs>
              <w:ind w:left="0" w:right="34"/>
              <w:jc w:val="center"/>
              <w:rPr>
                <w:rFonts w:ascii="Calibri" w:hAnsi="Calibri" w:cs="Arial"/>
                <w:szCs w:val="22"/>
              </w:rPr>
            </w:pPr>
          </w:p>
        </w:tc>
        <w:tc>
          <w:tcPr>
            <w:tcW w:w="269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2A7625" w:rsidRPr="005F318B" w:rsidRDefault="00601D06" w:rsidP="00430110">
            <w:pPr>
              <w:pStyle w:val="Textdebloc"/>
              <w:tabs>
                <w:tab w:val="left" w:pos="12613"/>
              </w:tabs>
              <w:ind w:left="0" w:right="0"/>
              <w:jc w:val="left"/>
              <w:rPr>
                <w:rFonts w:ascii="Calibri" w:hAnsi="Calibri" w:cs="Arial"/>
                <w:szCs w:val="22"/>
              </w:rPr>
            </w:pPr>
            <w:r w:rsidRPr="005F318B">
              <w:rPr>
                <w:rFonts w:ascii="Calibri" w:hAnsi="Calibri" w:cs="Arial"/>
                <w:szCs w:val="22"/>
              </w:rPr>
              <w:t>Mireia Pacheco i Cutillas</w:t>
            </w:r>
          </w:p>
        </w:tc>
        <w:tc>
          <w:tcPr>
            <w:tcW w:w="380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:rsidR="002A7625" w:rsidRPr="005F318B" w:rsidRDefault="00601D06" w:rsidP="00430110">
            <w:pPr>
              <w:pStyle w:val="Textdebloc"/>
              <w:tabs>
                <w:tab w:val="left" w:pos="12613"/>
              </w:tabs>
              <w:ind w:left="0" w:right="11"/>
              <w:jc w:val="left"/>
              <w:rPr>
                <w:rFonts w:ascii="Calibri" w:hAnsi="Calibri" w:cs="Arial"/>
                <w:szCs w:val="22"/>
              </w:rPr>
            </w:pPr>
            <w:r w:rsidRPr="005F318B">
              <w:rPr>
                <w:rFonts w:ascii="Calibri" w:hAnsi="Calibri" w:cs="Arial"/>
                <w:szCs w:val="22"/>
              </w:rPr>
              <w:t xml:space="preserve">Nuria </w:t>
            </w:r>
            <w:r w:rsidRPr="005F318B">
              <w:rPr>
                <w:rFonts w:ascii="Calibri" w:hAnsi="Calibri" w:cs="Arial"/>
                <w:caps/>
                <w:szCs w:val="22"/>
              </w:rPr>
              <w:t>Vila Vidal</w:t>
            </w:r>
          </w:p>
        </w:tc>
      </w:tr>
      <w:tr w:rsidR="006F2CCB" w:rsidRPr="005F318B">
        <w:tc>
          <w:tcPr>
            <w:tcW w:w="7338" w:type="dxa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6F2CCB" w:rsidRPr="005F318B" w:rsidRDefault="006F2CCB" w:rsidP="006F2CCB">
            <w:pPr>
              <w:pStyle w:val="Textdebloc"/>
              <w:tabs>
                <w:tab w:val="left" w:pos="7122"/>
                <w:tab w:val="left" w:pos="12613"/>
              </w:tabs>
              <w:ind w:left="0" w:right="34"/>
              <w:rPr>
                <w:rFonts w:ascii="Calibri" w:hAnsi="Calibri" w:cs="Arial"/>
                <w:szCs w:val="22"/>
              </w:rPr>
            </w:pPr>
            <w:r w:rsidRPr="006F2CCB">
              <w:rPr>
                <w:rFonts w:ascii="Calibri" w:hAnsi="Calibri" w:cs="Arial"/>
                <w:szCs w:val="22"/>
              </w:rPr>
              <w:t>Mutacions en la proteïna cristal·lina γS i cataractes congènites</w:t>
            </w:r>
          </w:p>
        </w:tc>
        <w:tc>
          <w:tcPr>
            <w:tcW w:w="1417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CCB" w:rsidRPr="005F318B" w:rsidRDefault="006F2CCB" w:rsidP="00430110">
            <w:pPr>
              <w:pStyle w:val="Textdebloc"/>
              <w:tabs>
                <w:tab w:val="left" w:pos="12613"/>
              </w:tabs>
              <w:ind w:left="0" w:right="34"/>
              <w:jc w:val="center"/>
              <w:rPr>
                <w:rFonts w:ascii="Calibri" w:hAnsi="Calibri" w:cs="Arial"/>
                <w:szCs w:val="22"/>
              </w:rPr>
            </w:pPr>
          </w:p>
        </w:tc>
        <w:tc>
          <w:tcPr>
            <w:tcW w:w="2693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CCB" w:rsidRPr="005F318B" w:rsidRDefault="006F2CCB" w:rsidP="006F2CCB">
            <w:pPr>
              <w:pStyle w:val="Textdebloc"/>
              <w:tabs>
                <w:tab w:val="left" w:pos="12613"/>
              </w:tabs>
              <w:ind w:left="0"/>
              <w:rPr>
                <w:rFonts w:ascii="Calibri" w:hAnsi="Calibri" w:cs="Arial"/>
                <w:szCs w:val="22"/>
              </w:rPr>
            </w:pPr>
            <w:r w:rsidRPr="006F2CCB">
              <w:rPr>
                <w:rFonts w:ascii="Calibri" w:hAnsi="Calibri" w:cs="Arial"/>
                <w:szCs w:val="22"/>
              </w:rPr>
              <w:t>Pere Garriga Solé</w:t>
            </w:r>
          </w:p>
        </w:tc>
        <w:tc>
          <w:tcPr>
            <w:tcW w:w="3805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F2CCB" w:rsidRPr="005F318B" w:rsidRDefault="006F2CCB" w:rsidP="00430110">
            <w:pPr>
              <w:pStyle w:val="Textdebloc"/>
              <w:tabs>
                <w:tab w:val="left" w:pos="12613"/>
              </w:tabs>
              <w:ind w:left="0" w:right="11"/>
              <w:jc w:val="left"/>
              <w:rPr>
                <w:rFonts w:ascii="Calibri" w:hAnsi="Calibri" w:cs="Arial"/>
                <w:szCs w:val="22"/>
              </w:rPr>
            </w:pPr>
          </w:p>
        </w:tc>
      </w:tr>
    </w:tbl>
    <w:p w:rsidR="008A26A8" w:rsidRPr="005F318B" w:rsidRDefault="008A26A8" w:rsidP="008A26A8">
      <w:pPr>
        <w:pStyle w:val="Textdebloc"/>
        <w:tabs>
          <w:tab w:val="left" w:pos="12613"/>
        </w:tabs>
        <w:ind w:left="0" w:right="422"/>
        <w:rPr>
          <w:rFonts w:ascii="Calibri" w:hAnsi="Calibri" w:cs="Arial"/>
          <w:sz w:val="24"/>
          <w:szCs w:val="24"/>
        </w:rPr>
      </w:pPr>
    </w:p>
    <w:p w:rsidR="00E904C9" w:rsidRPr="005F318B" w:rsidRDefault="008A26A8" w:rsidP="006C5189">
      <w:pPr>
        <w:tabs>
          <w:tab w:val="left" w:pos="-720"/>
          <w:tab w:val="left" w:pos="0"/>
        </w:tabs>
        <w:suppressAutoHyphens/>
        <w:jc w:val="both"/>
        <w:rPr>
          <w:rFonts w:ascii="Calibri" w:hAnsi="Calibri" w:cs="Arial"/>
          <w:spacing w:val="-3"/>
          <w:sz w:val="24"/>
          <w:szCs w:val="24"/>
        </w:rPr>
      </w:pPr>
      <w:r w:rsidRPr="005F318B">
        <w:rPr>
          <w:rFonts w:ascii="Calibri" w:hAnsi="Calibri" w:cs="Arial"/>
          <w:spacing w:val="-3"/>
          <w:sz w:val="24"/>
          <w:szCs w:val="24"/>
        </w:rPr>
        <w:t>Signatura</w:t>
      </w:r>
      <w:r w:rsidR="00A24A82" w:rsidRPr="005F318B">
        <w:rPr>
          <w:rFonts w:ascii="Calibri" w:hAnsi="Calibri" w:cs="Arial"/>
          <w:spacing w:val="-3"/>
          <w:sz w:val="24"/>
          <w:szCs w:val="24"/>
        </w:rPr>
        <w:t xml:space="preserve">, </w:t>
      </w:r>
    </w:p>
    <w:p w:rsidR="00D44634" w:rsidRPr="005F318B" w:rsidRDefault="00D44634" w:rsidP="006C5189">
      <w:pPr>
        <w:tabs>
          <w:tab w:val="left" w:pos="-720"/>
          <w:tab w:val="left" w:pos="0"/>
        </w:tabs>
        <w:suppressAutoHyphens/>
        <w:jc w:val="both"/>
        <w:rPr>
          <w:rFonts w:ascii="Calibri" w:hAnsi="Calibri" w:cs="Arial"/>
          <w:spacing w:val="-3"/>
          <w:sz w:val="24"/>
          <w:szCs w:val="24"/>
        </w:rPr>
      </w:pPr>
    </w:p>
    <w:p w:rsidR="00B341AF" w:rsidRDefault="00B341AF" w:rsidP="006C5189">
      <w:pPr>
        <w:tabs>
          <w:tab w:val="left" w:pos="-720"/>
          <w:tab w:val="left" w:pos="0"/>
        </w:tabs>
        <w:suppressAutoHyphens/>
        <w:jc w:val="both"/>
        <w:rPr>
          <w:rFonts w:ascii="Calibri" w:hAnsi="Calibri" w:cs="Arial"/>
          <w:spacing w:val="-3"/>
          <w:sz w:val="24"/>
          <w:szCs w:val="24"/>
        </w:rPr>
      </w:pPr>
    </w:p>
    <w:p w:rsidR="007E1A36" w:rsidRPr="005F318B" w:rsidRDefault="007E1A36" w:rsidP="006C5189">
      <w:pPr>
        <w:tabs>
          <w:tab w:val="left" w:pos="-720"/>
          <w:tab w:val="left" w:pos="0"/>
        </w:tabs>
        <w:suppressAutoHyphens/>
        <w:jc w:val="both"/>
        <w:rPr>
          <w:rFonts w:ascii="Calibri" w:hAnsi="Calibri" w:cs="Arial"/>
          <w:spacing w:val="-3"/>
          <w:sz w:val="24"/>
          <w:szCs w:val="24"/>
        </w:rPr>
      </w:pPr>
    </w:p>
    <w:p w:rsidR="005F318B" w:rsidRPr="005F318B" w:rsidRDefault="005F318B" w:rsidP="006C5189">
      <w:pPr>
        <w:tabs>
          <w:tab w:val="left" w:pos="-720"/>
          <w:tab w:val="left" w:pos="0"/>
        </w:tabs>
        <w:suppressAutoHyphens/>
        <w:jc w:val="both"/>
        <w:rPr>
          <w:rFonts w:ascii="Calibri" w:hAnsi="Calibri" w:cs="Arial"/>
          <w:spacing w:val="-3"/>
          <w:sz w:val="24"/>
          <w:szCs w:val="24"/>
        </w:rPr>
      </w:pPr>
    </w:p>
    <w:p w:rsidR="008A26A8" w:rsidRPr="005F318B" w:rsidRDefault="00731D2F" w:rsidP="006C5189">
      <w:pPr>
        <w:tabs>
          <w:tab w:val="left" w:pos="-720"/>
          <w:tab w:val="left" w:pos="0"/>
        </w:tabs>
        <w:suppressAutoHyphens/>
        <w:jc w:val="both"/>
        <w:rPr>
          <w:rFonts w:ascii="Calibri" w:hAnsi="Calibri" w:cs="Arial"/>
          <w:spacing w:val="-3"/>
          <w:sz w:val="24"/>
          <w:szCs w:val="24"/>
        </w:rPr>
      </w:pPr>
      <w:r w:rsidRPr="005F318B">
        <w:rPr>
          <w:rFonts w:ascii="Calibri" w:hAnsi="Calibri" w:cs="Arial"/>
          <w:spacing w:val="-3"/>
          <w:sz w:val="24"/>
          <w:szCs w:val="24"/>
        </w:rPr>
        <w:t>Sotsdirector de</w:t>
      </w:r>
      <w:r w:rsidR="00122D6D" w:rsidRPr="005F318B">
        <w:rPr>
          <w:rFonts w:ascii="Calibri" w:hAnsi="Calibri" w:cs="Arial"/>
          <w:spacing w:val="-3"/>
          <w:sz w:val="24"/>
          <w:szCs w:val="24"/>
        </w:rPr>
        <w:t xml:space="preserve"> Política Acadèmica</w:t>
      </w:r>
    </w:p>
    <w:p w:rsidR="007C2B9D" w:rsidRPr="005F318B" w:rsidRDefault="00530E84" w:rsidP="006C5189">
      <w:pPr>
        <w:tabs>
          <w:tab w:val="left" w:pos="-720"/>
          <w:tab w:val="left" w:pos="0"/>
        </w:tabs>
        <w:suppressAutoHyphens/>
        <w:jc w:val="both"/>
        <w:rPr>
          <w:rFonts w:ascii="Calibri" w:hAnsi="Calibri" w:cs="Arial"/>
          <w:spacing w:val="-3"/>
          <w:sz w:val="24"/>
          <w:szCs w:val="24"/>
        </w:rPr>
      </w:pPr>
      <w:r w:rsidRPr="005F318B">
        <w:rPr>
          <w:rFonts w:ascii="Calibri" w:hAnsi="Calibri" w:cs="Arial"/>
          <w:spacing w:val="-3"/>
          <w:sz w:val="24"/>
          <w:szCs w:val="24"/>
        </w:rPr>
        <w:t xml:space="preserve">Terrassa, </w:t>
      </w:r>
      <w:r w:rsidR="00DE69A0" w:rsidRPr="005F318B">
        <w:rPr>
          <w:rFonts w:ascii="Calibri" w:hAnsi="Calibri" w:cs="Arial"/>
          <w:spacing w:val="-3"/>
          <w:sz w:val="24"/>
          <w:szCs w:val="24"/>
        </w:rPr>
        <w:t xml:space="preserve"> </w:t>
      </w:r>
      <w:r w:rsidR="005F318B">
        <w:rPr>
          <w:rFonts w:ascii="Calibri" w:hAnsi="Calibri" w:cs="Arial"/>
          <w:spacing w:val="-3"/>
          <w:sz w:val="24"/>
          <w:szCs w:val="24"/>
        </w:rPr>
        <w:t xml:space="preserve">29 </w:t>
      </w:r>
      <w:r w:rsidR="00DE69A0" w:rsidRPr="005F318B">
        <w:rPr>
          <w:rFonts w:ascii="Calibri" w:hAnsi="Calibri" w:cs="Arial"/>
          <w:spacing w:val="-3"/>
          <w:sz w:val="24"/>
          <w:szCs w:val="24"/>
        </w:rPr>
        <w:t>de maig de 200</w:t>
      </w:r>
      <w:r w:rsidR="005F318B">
        <w:rPr>
          <w:rFonts w:ascii="Calibri" w:hAnsi="Calibri" w:cs="Arial"/>
          <w:spacing w:val="-3"/>
          <w:sz w:val="24"/>
          <w:szCs w:val="24"/>
        </w:rPr>
        <w:t>9</w:t>
      </w:r>
      <w:r w:rsidR="00122D6D" w:rsidRPr="005F318B">
        <w:rPr>
          <w:rFonts w:ascii="Calibri" w:hAnsi="Calibri" w:cs="Arial"/>
          <w:spacing w:val="-3"/>
          <w:sz w:val="24"/>
          <w:szCs w:val="24"/>
        </w:rPr>
        <w:t xml:space="preserve"> </w:t>
      </w:r>
    </w:p>
    <w:p w:rsidR="005F318B" w:rsidRPr="005F318B" w:rsidRDefault="005F318B">
      <w:pPr>
        <w:tabs>
          <w:tab w:val="left" w:pos="-720"/>
          <w:tab w:val="left" w:pos="0"/>
        </w:tabs>
        <w:suppressAutoHyphens/>
        <w:jc w:val="both"/>
        <w:rPr>
          <w:rFonts w:ascii="Calibri" w:hAnsi="Calibri" w:cs="Arial"/>
          <w:spacing w:val="-3"/>
          <w:sz w:val="24"/>
          <w:szCs w:val="24"/>
        </w:rPr>
      </w:pPr>
    </w:p>
    <w:sectPr w:rsidR="005F318B" w:rsidRPr="005F318B" w:rsidSect="007E1A36">
      <w:endnotePr>
        <w:numFmt w:val="decimal"/>
      </w:endnotePr>
      <w:pgSz w:w="16840" w:h="11907" w:orient="landscape"/>
      <w:pgMar w:top="567" w:right="567" w:bottom="709" w:left="1134" w:header="1440" w:footer="1440" w:gutter="0"/>
      <w:pgNumType w:start="1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F5AE3" w:rsidRDefault="002F5AE3">
      <w:pPr>
        <w:spacing w:line="20" w:lineRule="exact"/>
        <w:rPr>
          <w:sz w:val="24"/>
        </w:rPr>
      </w:pPr>
    </w:p>
  </w:endnote>
  <w:endnote w:type="continuationSeparator" w:id="0">
    <w:p w:rsidR="002F5AE3" w:rsidRDefault="002F5AE3">
      <w:r>
        <w:rPr>
          <w:sz w:val="24"/>
        </w:rPr>
        <w:t xml:space="preserve"> </w:t>
      </w:r>
    </w:p>
  </w:endnote>
  <w:endnote w:type="continuationNotice" w:id="1">
    <w:p w:rsidR="002F5AE3" w:rsidRDefault="002F5AE3">
      <w:r>
        <w:rPr>
          <w:sz w:val="24"/>
        </w:rPr>
        <w:t xml:space="preserve"> </w:t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Lucida Casual">
    <w:altName w:val="Mistral"/>
    <w:charset w:val="00"/>
    <w:family w:val="script"/>
    <w:pitch w:val="variable"/>
    <w:sig w:usb0="00000007" w:usb1="00000000" w:usb2="00000000" w:usb3="00000000" w:csb0="00000013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F5AE3" w:rsidRDefault="002F5AE3">
      <w:r>
        <w:rPr>
          <w:sz w:val="24"/>
        </w:rPr>
        <w:separator/>
      </w:r>
    </w:p>
  </w:footnote>
  <w:footnote w:type="continuationSeparator" w:id="0">
    <w:p w:rsidR="002F5AE3" w:rsidRDefault="002F5AE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84"/>
  <w:embedSystemFonts/>
  <w:proofState w:grammar="clean"/>
  <w:stylePaneFormatFilter w:val="3F01"/>
  <w:defaultTabStop w:val="720"/>
  <w:hyphenationZone w:val="748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footnotePr>
    <w:footnote w:id="-1"/>
    <w:footnote w:id="0"/>
  </w:footnotePr>
  <w:endnotePr>
    <w:numFmt w:val="decimal"/>
    <w:endnote w:id="-1"/>
    <w:endnote w:id="0"/>
    <w:endnote w:id="1"/>
  </w:endnotePr>
  <w:compat/>
  <w:rsids>
    <w:rsidRoot w:val="00EB47E0"/>
    <w:rsid w:val="00035951"/>
    <w:rsid w:val="000910AB"/>
    <w:rsid w:val="0009195B"/>
    <w:rsid w:val="000B1559"/>
    <w:rsid w:val="000C03AF"/>
    <w:rsid w:val="000F544D"/>
    <w:rsid w:val="00110C91"/>
    <w:rsid w:val="00122D6D"/>
    <w:rsid w:val="00125BD9"/>
    <w:rsid w:val="00150CA8"/>
    <w:rsid w:val="00155F74"/>
    <w:rsid w:val="00160410"/>
    <w:rsid w:val="00161446"/>
    <w:rsid w:val="00184DBD"/>
    <w:rsid w:val="00186F92"/>
    <w:rsid w:val="0018731B"/>
    <w:rsid w:val="001B6286"/>
    <w:rsid w:val="001B7B61"/>
    <w:rsid w:val="001D3E98"/>
    <w:rsid w:val="001D506C"/>
    <w:rsid w:val="00204E65"/>
    <w:rsid w:val="00207DB3"/>
    <w:rsid w:val="00262B03"/>
    <w:rsid w:val="0027539C"/>
    <w:rsid w:val="00277868"/>
    <w:rsid w:val="0028134F"/>
    <w:rsid w:val="0029447C"/>
    <w:rsid w:val="00297DD6"/>
    <w:rsid w:val="002A22F5"/>
    <w:rsid w:val="002A7625"/>
    <w:rsid w:val="002C4F8D"/>
    <w:rsid w:val="002E076A"/>
    <w:rsid w:val="002E69C4"/>
    <w:rsid w:val="002F5AE3"/>
    <w:rsid w:val="0033068D"/>
    <w:rsid w:val="00372BC9"/>
    <w:rsid w:val="003873E1"/>
    <w:rsid w:val="003F0194"/>
    <w:rsid w:val="00430110"/>
    <w:rsid w:val="0047564E"/>
    <w:rsid w:val="004874D0"/>
    <w:rsid w:val="004E2782"/>
    <w:rsid w:val="004E7AD5"/>
    <w:rsid w:val="004F1229"/>
    <w:rsid w:val="005235D0"/>
    <w:rsid w:val="00530E84"/>
    <w:rsid w:val="00556F56"/>
    <w:rsid w:val="005607CC"/>
    <w:rsid w:val="00574306"/>
    <w:rsid w:val="0058281E"/>
    <w:rsid w:val="00584F3E"/>
    <w:rsid w:val="00595164"/>
    <w:rsid w:val="005B0922"/>
    <w:rsid w:val="005C5C0D"/>
    <w:rsid w:val="005D0A84"/>
    <w:rsid w:val="005D7CF8"/>
    <w:rsid w:val="005F2089"/>
    <w:rsid w:val="005F318B"/>
    <w:rsid w:val="00601D06"/>
    <w:rsid w:val="00625122"/>
    <w:rsid w:val="00640585"/>
    <w:rsid w:val="00653296"/>
    <w:rsid w:val="00664CA6"/>
    <w:rsid w:val="006818BD"/>
    <w:rsid w:val="006837B4"/>
    <w:rsid w:val="006C3E07"/>
    <w:rsid w:val="006C5189"/>
    <w:rsid w:val="006C5D47"/>
    <w:rsid w:val="006E039C"/>
    <w:rsid w:val="006E5F15"/>
    <w:rsid w:val="006F2CCB"/>
    <w:rsid w:val="00731D2F"/>
    <w:rsid w:val="007740CE"/>
    <w:rsid w:val="007B113C"/>
    <w:rsid w:val="007C2B9D"/>
    <w:rsid w:val="007D51EF"/>
    <w:rsid w:val="007E1A36"/>
    <w:rsid w:val="007F053B"/>
    <w:rsid w:val="00825A00"/>
    <w:rsid w:val="00855082"/>
    <w:rsid w:val="00862C02"/>
    <w:rsid w:val="008655A1"/>
    <w:rsid w:val="00873B25"/>
    <w:rsid w:val="00881859"/>
    <w:rsid w:val="008A26A8"/>
    <w:rsid w:val="008A7C77"/>
    <w:rsid w:val="008D0233"/>
    <w:rsid w:val="008E7506"/>
    <w:rsid w:val="008F24BD"/>
    <w:rsid w:val="008F4946"/>
    <w:rsid w:val="009663C7"/>
    <w:rsid w:val="009859B0"/>
    <w:rsid w:val="009B4B48"/>
    <w:rsid w:val="009B5E08"/>
    <w:rsid w:val="009E17D6"/>
    <w:rsid w:val="00A00272"/>
    <w:rsid w:val="00A00424"/>
    <w:rsid w:val="00A055C7"/>
    <w:rsid w:val="00A21B3C"/>
    <w:rsid w:val="00A24A82"/>
    <w:rsid w:val="00A61E93"/>
    <w:rsid w:val="00A627B2"/>
    <w:rsid w:val="00A64D2C"/>
    <w:rsid w:val="00A71C50"/>
    <w:rsid w:val="00AB24EA"/>
    <w:rsid w:val="00AF0198"/>
    <w:rsid w:val="00AF6E3D"/>
    <w:rsid w:val="00B0496E"/>
    <w:rsid w:val="00B243DE"/>
    <w:rsid w:val="00B341AF"/>
    <w:rsid w:val="00B35B25"/>
    <w:rsid w:val="00B66EB8"/>
    <w:rsid w:val="00B701FC"/>
    <w:rsid w:val="00B920B0"/>
    <w:rsid w:val="00BB2BA1"/>
    <w:rsid w:val="00BF1BA6"/>
    <w:rsid w:val="00C1779A"/>
    <w:rsid w:val="00C250D1"/>
    <w:rsid w:val="00C365D1"/>
    <w:rsid w:val="00C565C1"/>
    <w:rsid w:val="00C82ACB"/>
    <w:rsid w:val="00CC5E4C"/>
    <w:rsid w:val="00CE5EAC"/>
    <w:rsid w:val="00D032D4"/>
    <w:rsid w:val="00D250A1"/>
    <w:rsid w:val="00D40F15"/>
    <w:rsid w:val="00D44634"/>
    <w:rsid w:val="00D80210"/>
    <w:rsid w:val="00D96FD4"/>
    <w:rsid w:val="00DC192A"/>
    <w:rsid w:val="00DE69A0"/>
    <w:rsid w:val="00E22491"/>
    <w:rsid w:val="00E45586"/>
    <w:rsid w:val="00E60FD0"/>
    <w:rsid w:val="00E62125"/>
    <w:rsid w:val="00E904C9"/>
    <w:rsid w:val="00E905AF"/>
    <w:rsid w:val="00EA2639"/>
    <w:rsid w:val="00EA5889"/>
    <w:rsid w:val="00EB1908"/>
    <w:rsid w:val="00EB47E0"/>
    <w:rsid w:val="00EB4A65"/>
    <w:rsid w:val="00ED6549"/>
    <w:rsid w:val="00EF4D8C"/>
    <w:rsid w:val="00EF7EAB"/>
    <w:rsid w:val="00F158C2"/>
    <w:rsid w:val="00F261A5"/>
    <w:rsid w:val="00F4724F"/>
    <w:rsid w:val="00F54EEE"/>
    <w:rsid w:val="00F6190C"/>
    <w:rsid w:val="00FB350D"/>
    <w:rsid w:val="00FE02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E7AD5"/>
    <w:rPr>
      <w:rFonts w:ascii="Courier New" w:hAnsi="Courier New"/>
      <w:lang w:val="ca-ES"/>
    </w:rPr>
  </w:style>
  <w:style w:type="character" w:default="1" w:styleId="Tipusdelletraperdefectedelpargraf">
    <w:name w:val="Default Paragraph Font"/>
    <w:uiPriority w:val="1"/>
    <w:unhideWhenUsed/>
  </w:style>
  <w:style w:type="table" w:default="1" w:styleId="Tau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character" w:customStyle="1" w:styleId="Fuentedeencabezadopredeter">
    <w:name w:val="Fuente de encabezado predeter."/>
    <w:rsid w:val="004E7AD5"/>
  </w:style>
  <w:style w:type="character" w:customStyle="1" w:styleId="Documento4">
    <w:name w:val="Documento 4"/>
    <w:basedOn w:val="Fuentedeencabezadopredeter"/>
    <w:rsid w:val="004E7AD5"/>
    <w:rPr>
      <w:b/>
      <w:i/>
      <w:sz w:val="20"/>
    </w:rPr>
  </w:style>
  <w:style w:type="character" w:customStyle="1" w:styleId="Bibliogr">
    <w:name w:val="Bibliogr."/>
    <w:basedOn w:val="Fuentedeencabezadopredeter"/>
    <w:rsid w:val="004E7AD5"/>
  </w:style>
  <w:style w:type="character" w:customStyle="1" w:styleId="Documento5">
    <w:name w:val="Documento 5"/>
    <w:basedOn w:val="Fuentedeencabezadopredeter"/>
    <w:rsid w:val="004E7AD5"/>
  </w:style>
  <w:style w:type="character" w:customStyle="1" w:styleId="Documento2">
    <w:name w:val="Documento 2"/>
    <w:basedOn w:val="Fuentedeencabezadopredeter"/>
    <w:rsid w:val="004E7AD5"/>
    <w:rPr>
      <w:rFonts w:ascii="Courier New" w:hAnsi="Courier New"/>
      <w:noProof w:val="0"/>
      <w:sz w:val="20"/>
      <w:lang w:val="en-US"/>
    </w:rPr>
  </w:style>
  <w:style w:type="character" w:customStyle="1" w:styleId="Documento6">
    <w:name w:val="Documento 6"/>
    <w:basedOn w:val="Fuentedeencabezadopredeter"/>
    <w:rsid w:val="004E7AD5"/>
  </w:style>
  <w:style w:type="character" w:customStyle="1" w:styleId="Documento7">
    <w:name w:val="Documento 7"/>
    <w:basedOn w:val="Fuentedeencabezadopredeter"/>
    <w:rsid w:val="004E7AD5"/>
  </w:style>
  <w:style w:type="character" w:customStyle="1" w:styleId="Documento8">
    <w:name w:val="Documento 8"/>
    <w:basedOn w:val="Fuentedeencabezadopredeter"/>
    <w:rsid w:val="004E7AD5"/>
  </w:style>
  <w:style w:type="character" w:customStyle="1" w:styleId="Documento3">
    <w:name w:val="Documento 3"/>
    <w:basedOn w:val="Fuentedeencabezadopredeter"/>
    <w:rsid w:val="004E7AD5"/>
    <w:rPr>
      <w:rFonts w:ascii="Courier New" w:hAnsi="Courier New"/>
      <w:noProof w:val="0"/>
      <w:sz w:val="20"/>
      <w:lang w:val="en-US"/>
    </w:rPr>
  </w:style>
  <w:style w:type="paragraph" w:customStyle="1" w:styleId="Prder1">
    <w:name w:val="PÀÀr. der. 1"/>
    <w:rsid w:val="004E7AD5"/>
    <w:pPr>
      <w:tabs>
        <w:tab w:val="left" w:pos="-720"/>
        <w:tab w:val="left" w:pos="0"/>
        <w:tab w:val="decimal" w:pos="720"/>
      </w:tabs>
      <w:suppressAutoHyphens/>
      <w:ind w:left="720" w:hanging="208"/>
    </w:pPr>
    <w:rPr>
      <w:rFonts w:ascii="Courier New" w:hAnsi="Courier New"/>
      <w:lang w:val="en-US"/>
    </w:rPr>
  </w:style>
  <w:style w:type="paragraph" w:customStyle="1" w:styleId="Prder2">
    <w:name w:val="PÀÀr. der. 2"/>
    <w:rsid w:val="004E7AD5"/>
    <w:pPr>
      <w:tabs>
        <w:tab w:val="left" w:pos="-720"/>
        <w:tab w:val="left" w:pos="0"/>
        <w:tab w:val="left" w:pos="720"/>
        <w:tab w:val="decimal" w:pos="1440"/>
      </w:tabs>
      <w:suppressAutoHyphens/>
      <w:ind w:left="1440" w:hanging="294"/>
    </w:pPr>
    <w:rPr>
      <w:rFonts w:ascii="Courier New" w:hAnsi="Courier New"/>
      <w:lang w:val="en-US"/>
    </w:rPr>
  </w:style>
  <w:style w:type="paragraph" w:customStyle="1" w:styleId="Prder3">
    <w:name w:val="PÀÀr. der. 3"/>
    <w:rsid w:val="004E7AD5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236"/>
    </w:pPr>
    <w:rPr>
      <w:rFonts w:ascii="Courier New" w:hAnsi="Courier New"/>
      <w:lang w:val="en-US"/>
    </w:rPr>
  </w:style>
  <w:style w:type="paragraph" w:customStyle="1" w:styleId="Prder4">
    <w:name w:val="PÀÀr. der. 4"/>
    <w:rsid w:val="004E7AD5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236"/>
    </w:pPr>
    <w:rPr>
      <w:rFonts w:ascii="Courier New" w:hAnsi="Courier New"/>
      <w:lang w:val="en-US"/>
    </w:rPr>
  </w:style>
  <w:style w:type="paragraph" w:customStyle="1" w:styleId="Documento1">
    <w:name w:val="Documento 1"/>
    <w:rsid w:val="004E7AD5"/>
    <w:pPr>
      <w:keepNext/>
      <w:keepLines/>
      <w:tabs>
        <w:tab w:val="left" w:pos="-720"/>
      </w:tabs>
      <w:suppressAutoHyphens/>
    </w:pPr>
    <w:rPr>
      <w:rFonts w:ascii="Courier New" w:hAnsi="Courier New"/>
      <w:lang w:val="en-US"/>
    </w:rPr>
  </w:style>
  <w:style w:type="paragraph" w:customStyle="1" w:styleId="Prder5">
    <w:name w:val="PÀÀr. der. 5"/>
    <w:rsid w:val="004E7AD5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356"/>
    </w:pPr>
    <w:rPr>
      <w:rFonts w:ascii="Courier New" w:hAnsi="Courier New"/>
      <w:lang w:val="en-US"/>
    </w:rPr>
  </w:style>
  <w:style w:type="paragraph" w:customStyle="1" w:styleId="Prder6">
    <w:name w:val="PÀÀr. der. 6"/>
    <w:rsid w:val="004E7AD5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356"/>
    </w:pPr>
    <w:rPr>
      <w:rFonts w:ascii="Courier New" w:hAnsi="Courier New"/>
      <w:lang w:val="en-US"/>
    </w:rPr>
  </w:style>
  <w:style w:type="paragraph" w:customStyle="1" w:styleId="Prder7">
    <w:name w:val="PÀÀr. der. 7"/>
    <w:rsid w:val="004E7AD5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222"/>
    </w:pPr>
    <w:rPr>
      <w:rFonts w:ascii="Courier New" w:hAnsi="Courier New"/>
      <w:lang w:val="en-US"/>
    </w:rPr>
  </w:style>
  <w:style w:type="paragraph" w:customStyle="1" w:styleId="Prder8">
    <w:name w:val="PÀÀr. der. 8"/>
    <w:rsid w:val="004E7AD5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270"/>
    </w:pPr>
    <w:rPr>
      <w:rFonts w:ascii="Courier New" w:hAnsi="Courier New"/>
      <w:lang w:val="en-US"/>
    </w:rPr>
  </w:style>
  <w:style w:type="character" w:customStyle="1" w:styleId="Tcnico2">
    <w:name w:val="TÀ)Àcnico 2"/>
    <w:basedOn w:val="Fuentedeencabezadopredeter"/>
    <w:rsid w:val="004E7AD5"/>
    <w:rPr>
      <w:rFonts w:ascii="Courier New" w:hAnsi="Courier New"/>
      <w:noProof w:val="0"/>
      <w:sz w:val="20"/>
      <w:lang w:val="en-US"/>
    </w:rPr>
  </w:style>
  <w:style w:type="character" w:customStyle="1" w:styleId="Tcnico3">
    <w:name w:val="TÀ)Àcnico 3"/>
    <w:basedOn w:val="Fuentedeencabezadopredeter"/>
    <w:rsid w:val="004E7AD5"/>
    <w:rPr>
      <w:rFonts w:ascii="Courier New" w:hAnsi="Courier New"/>
      <w:noProof w:val="0"/>
      <w:sz w:val="20"/>
      <w:lang w:val="en-US"/>
    </w:rPr>
  </w:style>
  <w:style w:type="paragraph" w:customStyle="1" w:styleId="Tcnico4">
    <w:name w:val="TÀ)Àcnico 4"/>
    <w:rsid w:val="004E7AD5"/>
    <w:pPr>
      <w:tabs>
        <w:tab w:val="left" w:pos="-720"/>
      </w:tabs>
      <w:suppressAutoHyphens/>
    </w:pPr>
    <w:rPr>
      <w:rFonts w:ascii="Courier New" w:hAnsi="Courier New"/>
      <w:b/>
      <w:lang w:val="en-US"/>
    </w:rPr>
  </w:style>
  <w:style w:type="character" w:customStyle="1" w:styleId="Tcnico1">
    <w:name w:val="TÀ)Àcnico 1"/>
    <w:basedOn w:val="Fuentedeencabezadopredeter"/>
    <w:rsid w:val="004E7AD5"/>
    <w:rPr>
      <w:rFonts w:ascii="Courier New" w:hAnsi="Courier New"/>
      <w:noProof w:val="0"/>
      <w:sz w:val="20"/>
      <w:lang w:val="en-US"/>
    </w:rPr>
  </w:style>
  <w:style w:type="character" w:customStyle="1" w:styleId="Inicdoc">
    <w:name w:val="Inic. doc."/>
    <w:basedOn w:val="Fuentedeencabezadopredeter"/>
    <w:rsid w:val="004E7AD5"/>
  </w:style>
  <w:style w:type="paragraph" w:customStyle="1" w:styleId="Tcnico5">
    <w:name w:val="TÀ)Àcnico 5"/>
    <w:rsid w:val="004E7AD5"/>
    <w:pPr>
      <w:tabs>
        <w:tab w:val="left" w:pos="-720"/>
      </w:tabs>
      <w:suppressAutoHyphens/>
      <w:ind w:firstLine="720"/>
    </w:pPr>
    <w:rPr>
      <w:rFonts w:ascii="Courier New" w:hAnsi="Courier New"/>
      <w:b/>
      <w:lang w:val="en-US"/>
    </w:rPr>
  </w:style>
  <w:style w:type="paragraph" w:customStyle="1" w:styleId="Tcnico6">
    <w:name w:val="TÀ)Àcnico 6"/>
    <w:rsid w:val="004E7AD5"/>
    <w:pPr>
      <w:tabs>
        <w:tab w:val="left" w:pos="-720"/>
      </w:tabs>
      <w:suppressAutoHyphens/>
      <w:ind w:firstLine="720"/>
    </w:pPr>
    <w:rPr>
      <w:rFonts w:ascii="Courier New" w:hAnsi="Courier New"/>
      <w:b/>
      <w:lang w:val="en-US"/>
    </w:rPr>
  </w:style>
  <w:style w:type="paragraph" w:customStyle="1" w:styleId="Tcnico7">
    <w:name w:val="TÀ)Àcnico 7"/>
    <w:rsid w:val="004E7AD5"/>
    <w:pPr>
      <w:tabs>
        <w:tab w:val="left" w:pos="-720"/>
      </w:tabs>
      <w:suppressAutoHyphens/>
      <w:ind w:firstLine="720"/>
    </w:pPr>
    <w:rPr>
      <w:rFonts w:ascii="Courier New" w:hAnsi="Courier New"/>
      <w:b/>
      <w:lang w:val="en-US"/>
    </w:rPr>
  </w:style>
  <w:style w:type="paragraph" w:customStyle="1" w:styleId="Tcnico8">
    <w:name w:val="TÀ)Àcnico 8"/>
    <w:rsid w:val="004E7AD5"/>
    <w:pPr>
      <w:tabs>
        <w:tab w:val="left" w:pos="-720"/>
      </w:tabs>
      <w:suppressAutoHyphens/>
      <w:ind w:firstLine="720"/>
    </w:pPr>
    <w:rPr>
      <w:rFonts w:ascii="Courier New" w:hAnsi="Courier New"/>
      <w:b/>
      <w:lang w:val="en-US"/>
    </w:rPr>
  </w:style>
  <w:style w:type="character" w:customStyle="1" w:styleId="Inicestt">
    <w:name w:val="Inic. est. t"/>
    <w:basedOn w:val="Fuentedeencabezadopredeter"/>
    <w:rsid w:val="004E7AD5"/>
    <w:rPr>
      <w:rFonts w:ascii="Courier New" w:hAnsi="Courier New"/>
      <w:noProof w:val="0"/>
      <w:sz w:val="20"/>
      <w:lang w:val="en-US"/>
    </w:rPr>
  </w:style>
  <w:style w:type="paragraph" w:customStyle="1" w:styleId="Escrlegal">
    <w:name w:val="Escr. legal"/>
    <w:rsid w:val="004E7AD5"/>
    <w:pPr>
      <w:tabs>
        <w:tab w:val="left" w:pos="-720"/>
      </w:tabs>
      <w:suppressAutoHyphens/>
      <w:spacing w:line="240" w:lineRule="exact"/>
    </w:pPr>
    <w:rPr>
      <w:rFonts w:ascii="Courier New" w:hAnsi="Courier New"/>
      <w:lang w:val="en-US"/>
    </w:rPr>
  </w:style>
  <w:style w:type="paragraph" w:styleId="IDC1">
    <w:name w:val="toc 1"/>
    <w:basedOn w:val="Normal"/>
    <w:next w:val="Normal"/>
    <w:semiHidden/>
    <w:rsid w:val="004E7AD5"/>
    <w:pPr>
      <w:tabs>
        <w:tab w:val="left" w:leader="dot" w:pos="9000"/>
        <w:tab w:val="right" w:pos="9360"/>
      </w:tabs>
      <w:suppressAutoHyphens/>
      <w:spacing w:before="480"/>
      <w:ind w:left="720" w:right="720" w:hanging="720"/>
    </w:pPr>
    <w:rPr>
      <w:lang w:val="en-US"/>
    </w:rPr>
  </w:style>
  <w:style w:type="paragraph" w:styleId="IDC2">
    <w:name w:val="toc 2"/>
    <w:basedOn w:val="Normal"/>
    <w:next w:val="Normal"/>
    <w:semiHidden/>
    <w:rsid w:val="004E7AD5"/>
    <w:pPr>
      <w:tabs>
        <w:tab w:val="left" w:leader="dot" w:pos="9000"/>
        <w:tab w:val="right" w:pos="9360"/>
      </w:tabs>
      <w:suppressAutoHyphens/>
      <w:ind w:left="1440" w:right="720" w:hanging="720"/>
    </w:pPr>
    <w:rPr>
      <w:lang w:val="en-US"/>
    </w:rPr>
  </w:style>
  <w:style w:type="paragraph" w:styleId="IDC3">
    <w:name w:val="toc 3"/>
    <w:basedOn w:val="Normal"/>
    <w:next w:val="Normal"/>
    <w:semiHidden/>
    <w:rsid w:val="004E7AD5"/>
    <w:pPr>
      <w:tabs>
        <w:tab w:val="left" w:leader="dot" w:pos="9000"/>
        <w:tab w:val="right" w:pos="9360"/>
      </w:tabs>
      <w:suppressAutoHyphens/>
      <w:ind w:left="2160" w:right="720" w:hanging="720"/>
    </w:pPr>
    <w:rPr>
      <w:lang w:val="en-US"/>
    </w:rPr>
  </w:style>
  <w:style w:type="paragraph" w:styleId="IDC4">
    <w:name w:val="toc 4"/>
    <w:basedOn w:val="Normal"/>
    <w:next w:val="Normal"/>
    <w:semiHidden/>
    <w:rsid w:val="004E7AD5"/>
    <w:pPr>
      <w:tabs>
        <w:tab w:val="left" w:leader="dot" w:pos="9000"/>
        <w:tab w:val="right" w:pos="9360"/>
      </w:tabs>
      <w:suppressAutoHyphens/>
      <w:ind w:left="2880" w:right="720" w:hanging="720"/>
    </w:pPr>
    <w:rPr>
      <w:lang w:val="en-US"/>
    </w:rPr>
  </w:style>
  <w:style w:type="paragraph" w:styleId="IDC5">
    <w:name w:val="toc 5"/>
    <w:basedOn w:val="Normal"/>
    <w:next w:val="Normal"/>
    <w:semiHidden/>
    <w:rsid w:val="004E7AD5"/>
    <w:pPr>
      <w:tabs>
        <w:tab w:val="left" w:leader="dot" w:pos="9000"/>
        <w:tab w:val="right" w:pos="9360"/>
      </w:tabs>
      <w:suppressAutoHyphens/>
      <w:ind w:left="3600" w:right="720" w:hanging="720"/>
    </w:pPr>
    <w:rPr>
      <w:lang w:val="en-US"/>
    </w:rPr>
  </w:style>
  <w:style w:type="paragraph" w:styleId="IDC6">
    <w:name w:val="toc 6"/>
    <w:basedOn w:val="Normal"/>
    <w:next w:val="Normal"/>
    <w:semiHidden/>
    <w:rsid w:val="004E7AD5"/>
    <w:pPr>
      <w:tabs>
        <w:tab w:val="left" w:pos="9000"/>
        <w:tab w:val="right" w:pos="9360"/>
      </w:tabs>
      <w:suppressAutoHyphens/>
      <w:ind w:left="720" w:hanging="720"/>
    </w:pPr>
    <w:rPr>
      <w:lang w:val="en-US"/>
    </w:rPr>
  </w:style>
  <w:style w:type="paragraph" w:styleId="IDC7">
    <w:name w:val="toc 7"/>
    <w:basedOn w:val="Normal"/>
    <w:next w:val="Normal"/>
    <w:semiHidden/>
    <w:rsid w:val="004E7AD5"/>
    <w:pPr>
      <w:suppressAutoHyphens/>
      <w:ind w:left="720" w:hanging="720"/>
    </w:pPr>
    <w:rPr>
      <w:lang w:val="en-US"/>
    </w:rPr>
  </w:style>
  <w:style w:type="paragraph" w:styleId="IDC8">
    <w:name w:val="toc 8"/>
    <w:basedOn w:val="Normal"/>
    <w:next w:val="Normal"/>
    <w:semiHidden/>
    <w:rsid w:val="004E7AD5"/>
    <w:pPr>
      <w:tabs>
        <w:tab w:val="left" w:pos="9000"/>
        <w:tab w:val="right" w:pos="9360"/>
      </w:tabs>
      <w:suppressAutoHyphens/>
      <w:ind w:left="720" w:hanging="720"/>
    </w:pPr>
    <w:rPr>
      <w:lang w:val="en-US"/>
    </w:rPr>
  </w:style>
  <w:style w:type="paragraph" w:styleId="IDC9">
    <w:name w:val="toc 9"/>
    <w:basedOn w:val="Normal"/>
    <w:next w:val="Normal"/>
    <w:semiHidden/>
    <w:rsid w:val="004E7AD5"/>
    <w:pPr>
      <w:tabs>
        <w:tab w:val="left" w:leader="dot" w:pos="9000"/>
        <w:tab w:val="right" w:pos="9360"/>
      </w:tabs>
      <w:suppressAutoHyphens/>
      <w:ind w:left="720" w:hanging="720"/>
    </w:pPr>
    <w:rPr>
      <w:lang w:val="en-US"/>
    </w:rPr>
  </w:style>
  <w:style w:type="paragraph" w:customStyle="1" w:styleId="ndice1">
    <w:name w:val="índice 1"/>
    <w:basedOn w:val="Normal"/>
    <w:rsid w:val="004E7AD5"/>
    <w:pPr>
      <w:tabs>
        <w:tab w:val="left" w:leader="dot" w:pos="9000"/>
        <w:tab w:val="right" w:pos="9360"/>
      </w:tabs>
      <w:suppressAutoHyphens/>
      <w:ind w:left="1440" w:right="720" w:hanging="1440"/>
    </w:pPr>
    <w:rPr>
      <w:lang w:val="en-US"/>
    </w:rPr>
  </w:style>
  <w:style w:type="paragraph" w:customStyle="1" w:styleId="ndice2">
    <w:name w:val="índice 2"/>
    <w:basedOn w:val="Normal"/>
    <w:rsid w:val="004E7AD5"/>
    <w:pPr>
      <w:tabs>
        <w:tab w:val="left" w:leader="dot" w:pos="9000"/>
        <w:tab w:val="right" w:pos="9360"/>
      </w:tabs>
      <w:suppressAutoHyphens/>
      <w:ind w:left="1440" w:right="720" w:hanging="720"/>
    </w:pPr>
    <w:rPr>
      <w:lang w:val="en-US"/>
    </w:rPr>
  </w:style>
  <w:style w:type="paragraph" w:customStyle="1" w:styleId="toa">
    <w:name w:val="toa"/>
    <w:basedOn w:val="Normal"/>
    <w:rsid w:val="004E7AD5"/>
    <w:pPr>
      <w:tabs>
        <w:tab w:val="left" w:pos="9000"/>
        <w:tab w:val="right" w:pos="9360"/>
      </w:tabs>
      <w:suppressAutoHyphens/>
    </w:pPr>
    <w:rPr>
      <w:lang w:val="en-US"/>
    </w:rPr>
  </w:style>
  <w:style w:type="paragraph" w:customStyle="1" w:styleId="epgrafe">
    <w:name w:val="epígrafe"/>
    <w:basedOn w:val="Normal"/>
    <w:rsid w:val="004E7AD5"/>
    <w:rPr>
      <w:sz w:val="24"/>
    </w:rPr>
  </w:style>
  <w:style w:type="character" w:customStyle="1" w:styleId="EquationCaption">
    <w:name w:val="_Equation Caption"/>
    <w:rsid w:val="004E7AD5"/>
  </w:style>
  <w:style w:type="paragraph" w:styleId="Textdeglobus">
    <w:name w:val="Balloon Text"/>
    <w:basedOn w:val="Normal"/>
    <w:semiHidden/>
    <w:rsid w:val="00B920B0"/>
    <w:rPr>
      <w:rFonts w:ascii="Tahoma" w:hAnsi="Tahoma" w:cs="Tahoma"/>
      <w:sz w:val="16"/>
      <w:szCs w:val="16"/>
    </w:rPr>
  </w:style>
  <w:style w:type="paragraph" w:styleId="Textdebloc">
    <w:name w:val="Block Text"/>
    <w:basedOn w:val="Normal"/>
    <w:rsid w:val="008A26A8"/>
    <w:pPr>
      <w:tabs>
        <w:tab w:val="left" w:pos="-720"/>
      </w:tabs>
      <w:suppressAutoHyphens/>
      <w:ind w:left="-1134" w:right="-994"/>
      <w:jc w:val="both"/>
    </w:pPr>
    <w:rPr>
      <w:rFonts w:ascii="Lucida Casual" w:hAnsi="Lucida Casual"/>
      <w:spacing w:val="-3"/>
      <w:sz w:val="22"/>
    </w:rPr>
  </w:style>
  <w:style w:type="table" w:styleId="Taulaambquadrcula">
    <w:name w:val="Table Grid"/>
    <w:basedOn w:val="Taulanormal"/>
    <w:rsid w:val="008A26A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143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l'Office">
  <a:themeElements>
    <a:clrScheme name="Ofici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ci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ci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294</Words>
  <Characters>1619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 </vt:lpstr>
    </vt:vector>
  </TitlesOfParts>
  <Company>UPC-Campus Terrassa</Company>
  <LinksUpToDate>false</LinksUpToDate>
  <CharactersWithSpaces>1910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montse</dc:creator>
  <cp:keywords/>
  <cp:lastModifiedBy>UPCnet</cp:lastModifiedBy>
  <cp:revision>2</cp:revision>
  <cp:lastPrinted>2009-06-15T07:22:00Z</cp:lastPrinted>
  <dcterms:created xsi:type="dcterms:W3CDTF">2012-06-25T09:28:00Z</dcterms:created>
  <dcterms:modified xsi:type="dcterms:W3CDTF">2012-06-25T09:28:00Z</dcterms:modified>
</cp:coreProperties>
</file>